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5996" w14:textId="77777777" w:rsidR="00B0311D" w:rsidRDefault="00B0311D" w:rsidP="00112E21">
      <w:pPr>
        <w:rPr>
          <w:b/>
          <w:bCs/>
          <w:sz w:val="32"/>
          <w:szCs w:val="32"/>
        </w:rPr>
      </w:pPr>
      <w:r>
        <w:rPr>
          <w:b/>
          <w:bCs/>
          <w:sz w:val="32"/>
          <w:szCs w:val="32"/>
        </w:rPr>
        <w:t>CLONAKILTY HILLWALKING CLUB</w:t>
      </w:r>
    </w:p>
    <w:p w14:paraId="617846B7" w14:textId="50C7D876" w:rsidR="00C27115" w:rsidRPr="00B0311D" w:rsidRDefault="00455792" w:rsidP="00112E21">
      <w:pPr>
        <w:rPr>
          <w:b/>
          <w:bCs/>
          <w:sz w:val="32"/>
          <w:szCs w:val="32"/>
        </w:rPr>
      </w:pPr>
      <w:r>
        <w:rPr>
          <w:b/>
          <w:bCs/>
          <w:sz w:val="32"/>
          <w:szCs w:val="32"/>
        </w:rPr>
        <w:t>CONSTITUTION</w:t>
      </w:r>
      <w:r w:rsidR="00B0311D">
        <w:rPr>
          <w:b/>
          <w:bCs/>
          <w:sz w:val="32"/>
          <w:szCs w:val="32"/>
        </w:rPr>
        <w:t xml:space="preserve"> AND RULES</w:t>
      </w:r>
      <w:r>
        <w:rPr>
          <w:b/>
          <w:bCs/>
          <w:sz w:val="32"/>
          <w:szCs w:val="32"/>
        </w:rPr>
        <w:t xml:space="preserve"> </w:t>
      </w:r>
      <w:r w:rsidR="00B0311D">
        <w:rPr>
          <w:b/>
          <w:bCs/>
          <w:sz w:val="32"/>
          <w:szCs w:val="32"/>
        </w:rPr>
        <w:t>WITH</w:t>
      </w:r>
      <w:r>
        <w:rPr>
          <w:b/>
          <w:bCs/>
          <w:sz w:val="32"/>
          <w:szCs w:val="32"/>
        </w:rPr>
        <w:t xml:space="preserve"> ASSOCIATED APPENDI</w:t>
      </w:r>
      <w:r w:rsidR="00F6786D">
        <w:rPr>
          <w:b/>
          <w:bCs/>
          <w:sz w:val="32"/>
          <w:szCs w:val="32"/>
        </w:rPr>
        <w:t>CES</w:t>
      </w:r>
      <w:r>
        <w:rPr>
          <w:b/>
          <w:bCs/>
          <w:sz w:val="32"/>
          <w:szCs w:val="32"/>
        </w:rPr>
        <w:t>.</w:t>
      </w:r>
    </w:p>
    <w:p w14:paraId="01C82D9E" w14:textId="0E267666" w:rsidR="00C27115" w:rsidRPr="00BB21C4" w:rsidRDefault="00B0311D" w:rsidP="00112E21">
      <w:pPr>
        <w:rPr>
          <w:b/>
          <w:bCs/>
        </w:rPr>
      </w:pPr>
      <w:r>
        <w:rPr>
          <w:b/>
          <w:bCs/>
        </w:rPr>
        <w:t>AMENDED: NOVEMBER</w:t>
      </w:r>
      <w:r w:rsidR="00BB21C4" w:rsidRPr="00BB21C4">
        <w:rPr>
          <w:b/>
          <w:bCs/>
        </w:rPr>
        <w:t xml:space="preserve"> 2021</w:t>
      </w:r>
    </w:p>
    <w:p w14:paraId="480DC115" w14:textId="5E3DBEA8" w:rsidR="00112E21" w:rsidRDefault="00112E21" w:rsidP="00112E21">
      <w:r>
        <w:t>1.</w:t>
      </w:r>
      <w:r w:rsidR="00425AE4">
        <w:t>NAME</w:t>
      </w:r>
    </w:p>
    <w:p w14:paraId="1B474AD2" w14:textId="6C700DD0" w:rsidR="00112E21" w:rsidRDefault="00112E21">
      <w:r>
        <w:t>1.1</w:t>
      </w:r>
      <w:r w:rsidR="00425AE4">
        <w:t xml:space="preserve"> The name of the C</w:t>
      </w:r>
      <w:r w:rsidR="0049591D">
        <w:t>lub</w:t>
      </w:r>
      <w:r w:rsidR="00425AE4">
        <w:t xml:space="preserve"> shall b</w:t>
      </w:r>
      <w:r w:rsidR="00DB6B10">
        <w:t>e Clonakilty</w:t>
      </w:r>
      <w:r w:rsidR="00425AE4">
        <w:t xml:space="preserve"> Hillwalking Club hereinafter referred to as "the C</w:t>
      </w:r>
      <w:r w:rsidR="0049591D">
        <w:t>lub</w:t>
      </w:r>
      <w:r w:rsidR="00425AE4">
        <w:t xml:space="preserve">". </w:t>
      </w:r>
    </w:p>
    <w:p w14:paraId="4C639C2A" w14:textId="7D6DAFE5" w:rsidR="00112E21" w:rsidRPr="00584F0F" w:rsidRDefault="00112E21">
      <w:pPr>
        <w:rPr>
          <w:b/>
          <w:bCs/>
        </w:rPr>
      </w:pPr>
      <w:r w:rsidRPr="00584F0F">
        <w:rPr>
          <w:b/>
          <w:bCs/>
        </w:rPr>
        <w:t xml:space="preserve">2.  </w:t>
      </w:r>
      <w:r w:rsidR="00425AE4" w:rsidRPr="00584F0F">
        <w:rPr>
          <w:b/>
          <w:bCs/>
        </w:rPr>
        <w:t>OBJECTIVES OF THE CLUB</w:t>
      </w:r>
    </w:p>
    <w:p w14:paraId="34A88ECD" w14:textId="35E980D5" w:rsidR="00112E21" w:rsidRDefault="00112E21">
      <w:r>
        <w:t>2.1</w:t>
      </w:r>
      <w:r w:rsidR="00425AE4">
        <w:t xml:space="preserve"> </w:t>
      </w:r>
      <w:r>
        <w:t xml:space="preserve">To facilitate and increase the enjoyment of mountaineering activities by members of the </w:t>
      </w:r>
      <w:r w:rsidR="001140FF">
        <w:t>C</w:t>
      </w:r>
      <w:r w:rsidR="0049591D">
        <w:t>lub</w:t>
      </w:r>
      <w:r>
        <w:t>.</w:t>
      </w:r>
    </w:p>
    <w:p w14:paraId="4D88440B" w14:textId="4CF3974D" w:rsidR="00112E21" w:rsidRDefault="00112E21">
      <w:r>
        <w:t xml:space="preserve">2.2 </w:t>
      </w:r>
      <w:r w:rsidR="00425AE4">
        <w:t>To provide an opportunity for members of the C</w:t>
      </w:r>
      <w:r w:rsidR="0049591D">
        <w:t>lub</w:t>
      </w:r>
      <w:r w:rsidR="00425AE4">
        <w:t xml:space="preserve"> to meet and participate in </w:t>
      </w:r>
      <w:r w:rsidR="0049591D">
        <w:t>C</w:t>
      </w:r>
      <w:r w:rsidR="00425AE4">
        <w:t xml:space="preserve">lub activities together. </w:t>
      </w:r>
    </w:p>
    <w:p w14:paraId="30FE4277" w14:textId="620CB820" w:rsidR="00112E21" w:rsidRDefault="00112E21">
      <w:r>
        <w:t xml:space="preserve">2.3 </w:t>
      </w:r>
      <w:r w:rsidR="00425AE4">
        <w:t>To act on behalf of and in the interests of C</w:t>
      </w:r>
      <w:r w:rsidR="0049591D">
        <w:t>lub</w:t>
      </w:r>
      <w:r w:rsidR="00425AE4">
        <w:t xml:space="preserve"> members. </w:t>
      </w:r>
    </w:p>
    <w:p w14:paraId="56CD30C2" w14:textId="0AC75262" w:rsidR="00112E21" w:rsidRDefault="00112E21">
      <w:r>
        <w:t xml:space="preserve">2.4 </w:t>
      </w:r>
      <w:r w:rsidR="00425AE4">
        <w:t>To promote awareness of the need to maintain access, conservation and protection of the cliff, mountain and countryside environment. To take part in the work and activities of Mountaineering Ireland.</w:t>
      </w:r>
    </w:p>
    <w:p w14:paraId="1BB01D7F" w14:textId="712859FA" w:rsidR="00112E21" w:rsidRDefault="00112E21">
      <w:r>
        <w:t xml:space="preserve">2.5 To make information on responsible use of the mountain environment available to </w:t>
      </w:r>
      <w:r w:rsidR="001140FF">
        <w:t>C</w:t>
      </w:r>
      <w:r w:rsidR="0049591D">
        <w:t>lub</w:t>
      </w:r>
      <w:r>
        <w:t xml:space="preserve"> members.</w:t>
      </w:r>
    </w:p>
    <w:p w14:paraId="271CD322" w14:textId="785EDF24" w:rsidR="00112E21" w:rsidRPr="00584F0F" w:rsidRDefault="00584F0F">
      <w:pPr>
        <w:rPr>
          <w:b/>
          <w:bCs/>
        </w:rPr>
      </w:pPr>
      <w:r w:rsidRPr="00584F0F">
        <w:rPr>
          <w:b/>
          <w:bCs/>
        </w:rPr>
        <w:t xml:space="preserve">3 </w:t>
      </w:r>
      <w:r w:rsidR="00425AE4" w:rsidRPr="00584F0F">
        <w:rPr>
          <w:b/>
          <w:bCs/>
        </w:rPr>
        <w:t>MEMBERSHIP OF THE CLUB</w:t>
      </w:r>
    </w:p>
    <w:p w14:paraId="1356F994" w14:textId="75F61510" w:rsidR="00540A4D" w:rsidRDefault="00540A4D">
      <w:r>
        <w:t xml:space="preserve">3.1 </w:t>
      </w:r>
      <w:r w:rsidR="00425AE4">
        <w:t>Membership of the C</w:t>
      </w:r>
      <w:r w:rsidR="0049591D">
        <w:t>lub</w:t>
      </w:r>
      <w:r w:rsidR="00425AE4">
        <w:t xml:space="preserve"> shall be open to any members of the public, irrespective of political opinion, nationality or religion, interested in Hillwalking, hereinafter referred to as "the Membership". </w:t>
      </w:r>
    </w:p>
    <w:p w14:paraId="5F511F67" w14:textId="7AE77E49" w:rsidR="00540A4D" w:rsidRDefault="00540A4D">
      <w:r>
        <w:t xml:space="preserve">3.2 </w:t>
      </w:r>
      <w:r w:rsidR="00425AE4">
        <w:t xml:space="preserve">Members of other Mountaineering Ireland associated clubs are accepted into the </w:t>
      </w:r>
      <w:r w:rsidR="001140FF">
        <w:t>C</w:t>
      </w:r>
      <w:r w:rsidR="0049591D">
        <w:t>lub</w:t>
      </w:r>
      <w:r w:rsidR="00425AE4">
        <w:t xml:space="preserve"> as “Associate members” with a reduced membership subscription.</w:t>
      </w:r>
    </w:p>
    <w:p w14:paraId="07863D47" w14:textId="100EC605" w:rsidR="00540A4D" w:rsidRDefault="00540A4D">
      <w:r>
        <w:t xml:space="preserve">3.3 Membership of the </w:t>
      </w:r>
      <w:r w:rsidR="001140FF">
        <w:t>C</w:t>
      </w:r>
      <w:r w:rsidR="0049591D">
        <w:t>lub</w:t>
      </w:r>
      <w:r>
        <w:t xml:space="preserve"> shall only be open to individuals who recognise that climbing, mountaineering and hillwalking are activities with a danger of personal injury or death. Members shall be aware of a these and accept these risks and agree to be responsible for their own actions and involvement.</w:t>
      </w:r>
    </w:p>
    <w:p w14:paraId="32F496F3" w14:textId="68EEC12E" w:rsidR="00540A4D" w:rsidRDefault="00540A4D">
      <w:r>
        <w:t>3.4 C</w:t>
      </w:r>
      <w:r w:rsidR="0049591D">
        <w:t>lub</w:t>
      </w:r>
      <w:r>
        <w:t xml:space="preserve"> membership is open to people over and equal to the age of 18 years.</w:t>
      </w:r>
    </w:p>
    <w:p w14:paraId="22D348CF" w14:textId="0C9E2F99" w:rsidR="00584F0F" w:rsidRDefault="00540A4D">
      <w:r>
        <w:t>3.5</w:t>
      </w:r>
      <w:r w:rsidR="00584F0F">
        <w:t xml:space="preserve"> The committee shall have the right </w:t>
      </w:r>
      <w:r w:rsidR="001140FF">
        <w:t>in its absolute discretion</w:t>
      </w:r>
      <w:r w:rsidR="00584F0F">
        <w:t xml:space="preserve"> to terminate the membership of any member or to refuse membership to any potential member provided that member/potential member concerned has had the right to be heard by the committee before any decision is taken. </w:t>
      </w:r>
    </w:p>
    <w:p w14:paraId="66704B07" w14:textId="672C9D04" w:rsidR="00584F0F" w:rsidRPr="00584F0F" w:rsidRDefault="00584F0F">
      <w:pPr>
        <w:rPr>
          <w:i/>
          <w:iCs/>
        </w:rPr>
      </w:pPr>
      <w:r w:rsidRPr="00584F0F">
        <w:rPr>
          <w:i/>
          <w:iCs/>
        </w:rPr>
        <w:t>See Appendix</w:t>
      </w:r>
      <w:r w:rsidR="00DB6B10">
        <w:rPr>
          <w:i/>
          <w:iCs/>
        </w:rPr>
        <w:t xml:space="preserve"> </w:t>
      </w:r>
      <w:r w:rsidR="00455792">
        <w:rPr>
          <w:i/>
          <w:iCs/>
        </w:rPr>
        <w:t>2</w:t>
      </w:r>
      <w:r w:rsidR="00455792" w:rsidRPr="00584F0F">
        <w:rPr>
          <w:i/>
          <w:iCs/>
        </w:rPr>
        <w:t>,</w:t>
      </w:r>
      <w:r w:rsidRPr="00584F0F">
        <w:rPr>
          <w:i/>
          <w:iCs/>
        </w:rPr>
        <w:t xml:space="preserve"> Complaints Policy.</w:t>
      </w:r>
    </w:p>
    <w:p w14:paraId="5123419E" w14:textId="5310B83A" w:rsidR="000E60E3" w:rsidRDefault="00584F0F">
      <w:r>
        <w:t xml:space="preserve">3.6 New members shall be permitted to participate in a maximum of 3 walks in one year before there is a requirement to become a </w:t>
      </w:r>
      <w:r w:rsidR="00FC3CFE">
        <w:t>full member</w:t>
      </w:r>
      <w:r w:rsidR="00BB21C4">
        <w:t>.</w:t>
      </w:r>
    </w:p>
    <w:p w14:paraId="43787A70" w14:textId="03E7E752" w:rsidR="00FC3CFE" w:rsidRPr="001140FF" w:rsidRDefault="00FC3CFE">
      <w:r w:rsidRPr="001140FF">
        <w:t>3.7 Voting shall be restricted to fully paid-up members of Clonakilty Hillwalking Club.</w:t>
      </w:r>
    </w:p>
    <w:p w14:paraId="72A1EB2F" w14:textId="294F2BF2" w:rsidR="00FC3CFE" w:rsidRPr="001140FF" w:rsidRDefault="00FC3CFE">
      <w:r w:rsidRPr="001140FF">
        <w:t>3.8 Motions and amendments at the AGM can only be submitted by fully paid-up members of Clonakilty Hillwalking Club.</w:t>
      </w:r>
    </w:p>
    <w:p w14:paraId="39B05ED4" w14:textId="6B995AC2" w:rsidR="00112E21" w:rsidRDefault="00584F0F">
      <w:pPr>
        <w:rPr>
          <w:b/>
          <w:bCs/>
        </w:rPr>
      </w:pPr>
      <w:r w:rsidRPr="00584F0F">
        <w:rPr>
          <w:b/>
          <w:bCs/>
        </w:rPr>
        <w:lastRenderedPageBreak/>
        <w:t xml:space="preserve">4 </w:t>
      </w:r>
      <w:r w:rsidR="00425AE4" w:rsidRPr="00584F0F">
        <w:rPr>
          <w:b/>
          <w:bCs/>
        </w:rPr>
        <w:t>MANAGEMENT OF THE CLUB</w:t>
      </w:r>
    </w:p>
    <w:p w14:paraId="6F75A439" w14:textId="6ABAA46C" w:rsidR="00584F0F" w:rsidRDefault="00584F0F">
      <w:r>
        <w:t xml:space="preserve">4.1 The </w:t>
      </w:r>
      <w:r w:rsidR="001140FF">
        <w:t>C</w:t>
      </w:r>
      <w:r w:rsidR="0049591D">
        <w:t>lub</w:t>
      </w:r>
      <w:r>
        <w:t xml:space="preserve"> shall be controlled by</w:t>
      </w:r>
      <w:r w:rsidR="003F4C7C">
        <w:t xml:space="preserve"> its members acting in General Meeting. One of these meetings will be the AGM at which Officers of the club will be elected.</w:t>
      </w:r>
    </w:p>
    <w:p w14:paraId="51E452F8" w14:textId="0DFB5B4F" w:rsidR="00112E21" w:rsidRDefault="003F4C7C">
      <w:r>
        <w:t xml:space="preserve">4.2 Management of the </w:t>
      </w:r>
      <w:r w:rsidR="001140FF">
        <w:t>C</w:t>
      </w:r>
      <w:r w:rsidR="0049591D">
        <w:t>lub</w:t>
      </w:r>
      <w:r>
        <w:t xml:space="preserve"> between General Meetings shall be entrusted to the elected committee who must act in accordance with the C</w:t>
      </w:r>
      <w:r w:rsidR="0049591D">
        <w:t>onstitution</w:t>
      </w:r>
      <w:r>
        <w:t xml:space="preserve"> and R</w:t>
      </w:r>
      <w:r w:rsidR="0049591D">
        <w:t>ules</w:t>
      </w:r>
      <w:r>
        <w:t xml:space="preserve"> of the C</w:t>
      </w:r>
      <w:r w:rsidR="0049591D">
        <w:t>lub</w:t>
      </w:r>
      <w:r>
        <w:t>. They may make decisions on matters not covered by the C</w:t>
      </w:r>
      <w:r w:rsidR="0049591D">
        <w:t>onstitution</w:t>
      </w:r>
      <w:r>
        <w:t xml:space="preserve"> and </w:t>
      </w:r>
      <w:r w:rsidR="00DB6B10">
        <w:t>R</w:t>
      </w:r>
      <w:r w:rsidR="0049591D">
        <w:t>ules</w:t>
      </w:r>
      <w:r w:rsidR="00DB6B10">
        <w:t>,</w:t>
      </w:r>
      <w:r>
        <w:t xml:space="preserve"> but these must be </w:t>
      </w:r>
      <w:r w:rsidR="005F0847">
        <w:t xml:space="preserve">made known at the next General Meeting, where they may be </w:t>
      </w:r>
      <w:r>
        <w:t>approved</w:t>
      </w:r>
      <w:r w:rsidR="005F0847">
        <w:t xml:space="preserve"> or reje</w:t>
      </w:r>
      <w:r w:rsidR="00A46896">
        <w:t>c</w:t>
      </w:r>
      <w:r w:rsidR="005F0847">
        <w:t>ted</w:t>
      </w:r>
      <w:r>
        <w:t xml:space="preserve"> by the next General meeting. </w:t>
      </w:r>
    </w:p>
    <w:p w14:paraId="7306A238" w14:textId="29D5D2D6" w:rsidR="00112E21" w:rsidRPr="003F4C7C" w:rsidRDefault="003F4C7C">
      <w:pPr>
        <w:rPr>
          <w:b/>
          <w:bCs/>
        </w:rPr>
      </w:pPr>
      <w:r w:rsidRPr="003F4C7C">
        <w:rPr>
          <w:b/>
          <w:bCs/>
        </w:rPr>
        <w:t xml:space="preserve">5 </w:t>
      </w:r>
      <w:r w:rsidR="00425AE4" w:rsidRPr="003F4C7C">
        <w:rPr>
          <w:b/>
          <w:bCs/>
        </w:rPr>
        <w:t>OFFICERS OF THE CLUB</w:t>
      </w:r>
    </w:p>
    <w:p w14:paraId="537AD9D8" w14:textId="7EEA9247" w:rsidR="003F4C7C" w:rsidRDefault="003F4C7C">
      <w:r>
        <w:t xml:space="preserve">5.1 </w:t>
      </w:r>
      <w:r w:rsidR="00425AE4">
        <w:t xml:space="preserve">The </w:t>
      </w:r>
      <w:r>
        <w:t>Officers of the C</w:t>
      </w:r>
      <w:r w:rsidR="0049591D">
        <w:t>lub</w:t>
      </w:r>
      <w:r>
        <w:t xml:space="preserve"> shall be elected by the members at the AGM and shall be the Chai</w:t>
      </w:r>
      <w:r w:rsidR="00DB6B10">
        <w:t>rperson</w:t>
      </w:r>
      <w:r>
        <w:t>, the Secretary, the Treasurer, (other officers might include</w:t>
      </w:r>
      <w:r w:rsidR="005F0847">
        <w:t xml:space="preserve"> Health and Safety, Environment</w:t>
      </w:r>
      <w:r>
        <w:t xml:space="preserve">, Training, Web administer etc). </w:t>
      </w:r>
    </w:p>
    <w:p w14:paraId="62BBFA5E" w14:textId="669B81A0" w:rsidR="003F4C7C" w:rsidRDefault="003F4C7C">
      <w:r>
        <w:t>5.2 Officers are eli</w:t>
      </w:r>
      <w:r w:rsidR="00E30004">
        <w:t>gible to serve</w:t>
      </w:r>
      <w:r w:rsidR="00DB6B10">
        <w:t xml:space="preserve"> a</w:t>
      </w:r>
      <w:r w:rsidR="00E30004">
        <w:t xml:space="preserve"> term of 3 years on the </w:t>
      </w:r>
      <w:r w:rsidR="001140FF">
        <w:t>C</w:t>
      </w:r>
      <w:r w:rsidR="0049591D">
        <w:t>lub</w:t>
      </w:r>
      <w:r w:rsidR="00E30004">
        <w:t xml:space="preserve"> committee. After</w:t>
      </w:r>
      <w:r w:rsidR="00DB6B10">
        <w:t xml:space="preserve"> a</w:t>
      </w:r>
      <w:r w:rsidR="00E30004">
        <w:t xml:space="preserve"> term of 3 years Officers must step down. If an Officer wishes they may seek re-election to the same role on the </w:t>
      </w:r>
      <w:r w:rsidR="00DB6B10">
        <w:t>Committee. T</w:t>
      </w:r>
      <w:r w:rsidR="00E30004">
        <w:t>hey may only hold the same office for no more than 2 consecutive terms.</w:t>
      </w:r>
    </w:p>
    <w:p w14:paraId="4234000B" w14:textId="7C76F90B" w:rsidR="00E30004" w:rsidRDefault="00E30004">
      <w:r>
        <w:t>5.3 The Officers of the C</w:t>
      </w:r>
      <w:r w:rsidR="0049591D">
        <w:t>lub</w:t>
      </w:r>
      <w:r>
        <w:t xml:space="preserve"> shall have the power to co-opt additional members to the Committee with full voting rights. This is to be decided by simple majority at a </w:t>
      </w:r>
      <w:r w:rsidR="00DB6B10">
        <w:t>committee</w:t>
      </w:r>
      <w:r>
        <w:t xml:space="preserve"> meeting.</w:t>
      </w:r>
      <w:r w:rsidR="005F0847">
        <w:t xml:space="preserve"> Ordinary Members may be appointed at the AGM or General Meeting.</w:t>
      </w:r>
      <w:r>
        <w:t xml:space="preserve"> These appointments are for a period of 1 year but can be renewed annually.</w:t>
      </w:r>
    </w:p>
    <w:p w14:paraId="12A984F9" w14:textId="30C185CC" w:rsidR="00E30004" w:rsidRDefault="00E30004">
      <w:r>
        <w:t>5.4 Each co-opted Officer</w:t>
      </w:r>
      <w:r w:rsidR="005F0847">
        <w:t xml:space="preserve"> and Ordinary Member</w:t>
      </w:r>
      <w:r>
        <w:t xml:space="preserve"> shall </w:t>
      </w:r>
      <w:r w:rsidR="00FC3CFE" w:rsidRPr="001140FF">
        <w:t>automatically</w:t>
      </w:r>
      <w:r w:rsidR="00FC3CFE" w:rsidRPr="00FC3CFE">
        <w:rPr>
          <w:color w:val="FF0000"/>
        </w:rPr>
        <w:t xml:space="preserve"> </w:t>
      </w:r>
      <w:r>
        <w:t>retire his/her position at the end of each year.</w:t>
      </w:r>
    </w:p>
    <w:p w14:paraId="58213DE5" w14:textId="2D00D0BA" w:rsidR="00AD7FE2" w:rsidRDefault="00AD7FE2">
      <w:r>
        <w:t>5.5</w:t>
      </w:r>
      <w:r w:rsidR="00425AE4">
        <w:t xml:space="preserve"> In the event of two persons applying for the one position a general vote of members will take place.</w:t>
      </w:r>
      <w:r w:rsidR="00C44CAE">
        <w:t xml:space="preserve"> The outcome of the vote will be decided by simple majority.</w:t>
      </w:r>
    </w:p>
    <w:p w14:paraId="301BAECD" w14:textId="290FBBF1" w:rsidR="00112E21" w:rsidRDefault="00AD7FE2">
      <w:r>
        <w:t>5.6</w:t>
      </w:r>
      <w:r w:rsidR="00425AE4">
        <w:t xml:space="preserve"> Voting for the election of Officers shall take place at the AGM. </w:t>
      </w:r>
    </w:p>
    <w:p w14:paraId="766BF205" w14:textId="1C2FA796" w:rsidR="00112E21" w:rsidRPr="00AD7FE2" w:rsidRDefault="00AD7FE2">
      <w:pPr>
        <w:rPr>
          <w:b/>
          <w:bCs/>
        </w:rPr>
      </w:pPr>
      <w:r w:rsidRPr="00AD7FE2">
        <w:rPr>
          <w:b/>
          <w:bCs/>
        </w:rPr>
        <w:t xml:space="preserve">6 </w:t>
      </w:r>
      <w:r w:rsidR="00425AE4" w:rsidRPr="00AD7FE2">
        <w:rPr>
          <w:b/>
          <w:bCs/>
        </w:rPr>
        <w:t>COMMITTEE OF THE CLUB</w:t>
      </w:r>
    </w:p>
    <w:p w14:paraId="36A85C78" w14:textId="3761FC6A" w:rsidR="00AD7FE2" w:rsidRDefault="00AD7FE2">
      <w:r>
        <w:t xml:space="preserve">6.1 </w:t>
      </w:r>
      <w:r w:rsidR="00425AE4">
        <w:t>The Committee shall be composed of the Officers of the C</w:t>
      </w:r>
      <w:r w:rsidR="0049591D">
        <w:t>lub</w:t>
      </w:r>
      <w:r w:rsidR="005F0847">
        <w:t xml:space="preserve"> and Ordinary Committee Members</w:t>
      </w:r>
      <w:r w:rsidR="00425AE4">
        <w:t xml:space="preserve">. </w:t>
      </w:r>
    </w:p>
    <w:p w14:paraId="63957382" w14:textId="5E73EEF8" w:rsidR="00AD7FE2" w:rsidRDefault="00AD7FE2">
      <w:r>
        <w:t xml:space="preserve">6.2 </w:t>
      </w:r>
      <w:r w:rsidR="00425AE4">
        <w:t>The Committee shall nominate a representative (or representatives) of the C</w:t>
      </w:r>
      <w:r w:rsidR="0049591D">
        <w:t>lub</w:t>
      </w:r>
      <w:r w:rsidR="00425AE4">
        <w:t xml:space="preserve"> to attend Mountaineering Ireland meetings and represent the views of the Membership and vote on behalf of the C</w:t>
      </w:r>
      <w:r w:rsidR="0049591D">
        <w:t>lub</w:t>
      </w:r>
      <w:r w:rsidR="00425AE4">
        <w:t>.</w:t>
      </w:r>
    </w:p>
    <w:p w14:paraId="3528F88A" w14:textId="4CC41794" w:rsidR="00AD7FE2" w:rsidRDefault="00AD7FE2">
      <w:r>
        <w:t>6.3</w:t>
      </w:r>
      <w:r w:rsidR="00425AE4">
        <w:t xml:space="preserve"> The Chairperson of the C</w:t>
      </w:r>
      <w:r w:rsidR="0049591D">
        <w:t>lub</w:t>
      </w:r>
      <w:r w:rsidR="00425AE4">
        <w:t xml:space="preserve"> will normally preside at and chair all me</w:t>
      </w:r>
      <w:r>
        <w:t>eting</w:t>
      </w:r>
      <w:r w:rsidR="00425AE4">
        <w:t>s of the Committee (or C</w:t>
      </w:r>
      <w:r w:rsidR="0049591D">
        <w:t>lub</w:t>
      </w:r>
      <w:r w:rsidR="00425AE4">
        <w:t>) and shall be responsible for reporting to the Membership at the C</w:t>
      </w:r>
      <w:r w:rsidR="001140FF">
        <w:t>LUB</w:t>
      </w:r>
      <w:r w:rsidR="00425AE4">
        <w:t xml:space="preserve">'s AGM. </w:t>
      </w:r>
    </w:p>
    <w:p w14:paraId="60554B06" w14:textId="73ACEBCF" w:rsidR="00AD7FE2" w:rsidRDefault="00AD7FE2">
      <w:r>
        <w:t>6.4 The C</w:t>
      </w:r>
      <w:r w:rsidR="0049591D">
        <w:t>lub</w:t>
      </w:r>
      <w:r>
        <w:t xml:space="preserve"> Secretary shall be responsible for all correspondence relating to the C</w:t>
      </w:r>
      <w:r w:rsidR="0049591D">
        <w:t>lub</w:t>
      </w:r>
      <w:r>
        <w:t xml:space="preserve"> affairs and for giving notice of General and/or Committee meetings, and the </w:t>
      </w:r>
      <w:r w:rsidR="00DB6B10">
        <w:t>production</w:t>
      </w:r>
      <w:r>
        <w:t xml:space="preserve"> and distribution of minutes from those meetings. The Secretary shall give at least </w:t>
      </w:r>
      <w:r w:rsidR="00DB6B10">
        <w:t>14</w:t>
      </w:r>
      <w:r>
        <w:t xml:space="preserve"> </w:t>
      </w:r>
      <w:r w:rsidR="00DB6B10">
        <w:t>days’ notice</w:t>
      </w:r>
      <w:r>
        <w:t xml:space="preserve"> of such meetings and its agenda.</w:t>
      </w:r>
    </w:p>
    <w:p w14:paraId="158C5002" w14:textId="0B41C458" w:rsidR="00BB21C4" w:rsidRDefault="007C074F">
      <w:r>
        <w:t>6.5</w:t>
      </w:r>
      <w:r w:rsidR="00425AE4">
        <w:t xml:space="preserve"> The Secretary shall keep records about the Membership of the C</w:t>
      </w:r>
      <w:r w:rsidR="0049591D">
        <w:t>lub</w:t>
      </w:r>
      <w:r w:rsidR="00425AE4">
        <w:t xml:space="preserve"> and shall report to Mountaineering Ireland the size of the Membership. </w:t>
      </w:r>
    </w:p>
    <w:p w14:paraId="493EC688" w14:textId="77777777" w:rsidR="00BB21C4" w:rsidRDefault="00BB21C4"/>
    <w:p w14:paraId="6BD97689" w14:textId="7DA8DBB5" w:rsidR="007C074F" w:rsidRDefault="007C074F">
      <w:r w:rsidRPr="00C44CAE">
        <w:rPr>
          <w:b/>
          <w:bCs/>
        </w:rPr>
        <w:lastRenderedPageBreak/>
        <w:t xml:space="preserve">6.6 </w:t>
      </w:r>
      <w:r w:rsidR="00425AE4">
        <w:t>The Treasurer shall be responsible for the collection of subscriptions and will account for any other income and expenditure made on behalf of the C</w:t>
      </w:r>
      <w:r w:rsidR="0049591D">
        <w:t>lub</w:t>
      </w:r>
      <w:r w:rsidR="00425AE4">
        <w:t>. The Treasurer shall be responsible for the payment of the membership subscription to Mountaineering Ireland and the Insurance premium.</w:t>
      </w:r>
      <w:r w:rsidR="00C44CAE">
        <w:t xml:space="preserve"> The Treasurer shall maintain the bank account(s) of the club and present a financial report at the AGM and at Committee meetings.</w:t>
      </w:r>
    </w:p>
    <w:p w14:paraId="34D7DD80" w14:textId="59122FB0" w:rsidR="007C074F" w:rsidRDefault="007C074F">
      <w:r w:rsidRPr="00C44CAE">
        <w:rPr>
          <w:b/>
          <w:bCs/>
        </w:rPr>
        <w:t>6.7</w:t>
      </w:r>
      <w:r>
        <w:t xml:space="preserve"> </w:t>
      </w:r>
      <w:r w:rsidR="00425AE4">
        <w:t xml:space="preserve">The PRO is to maintain the public image of the </w:t>
      </w:r>
      <w:r w:rsidR="001140FF">
        <w:t>C</w:t>
      </w:r>
      <w:r w:rsidR="0049591D">
        <w:t>lub</w:t>
      </w:r>
      <w:r w:rsidR="00425AE4">
        <w:t xml:space="preserve"> and to manage communication between the club and all forms of media.</w:t>
      </w:r>
    </w:p>
    <w:p w14:paraId="69F755CD" w14:textId="451D4E91" w:rsidR="007C074F" w:rsidRDefault="007C074F">
      <w:r>
        <w:t xml:space="preserve">6.8 </w:t>
      </w:r>
      <w:r w:rsidR="00425AE4">
        <w:t>The Web Administrator shall be responsible for all adds</w:t>
      </w:r>
      <w:r w:rsidR="00DB6B10">
        <w:t>,</w:t>
      </w:r>
      <w:r w:rsidR="00425AE4">
        <w:t xml:space="preserve"> moves and changes on the website and keeping news, Hillwalking schedule, Blog and Photo Gallery pages up to date.</w:t>
      </w:r>
    </w:p>
    <w:p w14:paraId="31FA8A88" w14:textId="52AE1A91" w:rsidR="00112E21" w:rsidRDefault="007C074F">
      <w:r>
        <w:t>6.9</w:t>
      </w:r>
      <w:r w:rsidR="00425AE4">
        <w:t xml:space="preserve"> A quorum for a meeting of the Committee shall be half of the elected voting members. In addition to the AGM the Committee shall hold at least two meetings each year for the purposes of preparing the Hillwalking programme and conducting any other business</w:t>
      </w:r>
      <w:r w:rsidR="00455ECE">
        <w:t>.</w:t>
      </w:r>
      <w:r w:rsidR="00425AE4">
        <w:t xml:space="preserve"> </w:t>
      </w:r>
    </w:p>
    <w:p w14:paraId="0CDCD598" w14:textId="06DE9BB7" w:rsidR="00112E21" w:rsidRPr="007C074F" w:rsidRDefault="007C074F">
      <w:pPr>
        <w:rPr>
          <w:b/>
          <w:bCs/>
        </w:rPr>
      </w:pPr>
      <w:r w:rsidRPr="007C074F">
        <w:rPr>
          <w:b/>
          <w:bCs/>
        </w:rPr>
        <w:t xml:space="preserve">7 </w:t>
      </w:r>
      <w:r w:rsidR="00425AE4" w:rsidRPr="007C074F">
        <w:rPr>
          <w:b/>
          <w:bCs/>
        </w:rPr>
        <w:t>CLUB SUBSCRIPTIONS</w:t>
      </w:r>
    </w:p>
    <w:p w14:paraId="46A3F217" w14:textId="2078189A" w:rsidR="007C074F" w:rsidRDefault="007C074F">
      <w:r>
        <w:t>7.1 A General meeting shall have the power to set subscriptions levels for the C</w:t>
      </w:r>
      <w:r w:rsidR="0049591D">
        <w:t>lub</w:t>
      </w:r>
      <w:r>
        <w:t>.</w:t>
      </w:r>
    </w:p>
    <w:p w14:paraId="483B53CD" w14:textId="6C094D98" w:rsidR="00112E21" w:rsidRDefault="007C074F">
      <w:r>
        <w:t>7.2 The annual subscription of all members shall be due and payable on November 1st each year.</w:t>
      </w:r>
      <w:r w:rsidR="00425AE4">
        <w:t xml:space="preserve"> </w:t>
      </w:r>
    </w:p>
    <w:p w14:paraId="6384EBF0" w14:textId="67BEE428" w:rsidR="00112E21" w:rsidRPr="007C074F" w:rsidRDefault="007C074F">
      <w:pPr>
        <w:rPr>
          <w:b/>
          <w:bCs/>
        </w:rPr>
      </w:pPr>
      <w:r w:rsidRPr="007C074F">
        <w:rPr>
          <w:b/>
          <w:bCs/>
        </w:rPr>
        <w:t xml:space="preserve">8 </w:t>
      </w:r>
      <w:r w:rsidR="00425AE4" w:rsidRPr="007C074F">
        <w:rPr>
          <w:b/>
          <w:bCs/>
        </w:rPr>
        <w:t>RULES OF THE CLUB</w:t>
      </w:r>
    </w:p>
    <w:p w14:paraId="2FEA3D7B" w14:textId="105BE546" w:rsidR="00112E21" w:rsidRDefault="00425AE4">
      <w:r>
        <w:t>The Committee shall have the power to amend C</w:t>
      </w:r>
      <w:r w:rsidR="0049591D">
        <w:t>lub</w:t>
      </w:r>
      <w:r>
        <w:t xml:space="preserve"> rules. Such rules shall be in accordance with the articles of the C</w:t>
      </w:r>
      <w:r w:rsidR="0049591D">
        <w:t xml:space="preserve">lub’s Constitution </w:t>
      </w:r>
      <w:r>
        <w:t xml:space="preserve">and the policies of Mountaineering Ireland. </w:t>
      </w:r>
    </w:p>
    <w:p w14:paraId="3E749073" w14:textId="7383B136" w:rsidR="007C074F" w:rsidRPr="00DB6B10" w:rsidRDefault="007C074F">
      <w:pPr>
        <w:rPr>
          <w:i/>
          <w:iCs/>
        </w:rPr>
      </w:pPr>
      <w:r w:rsidRPr="00DB6B10">
        <w:rPr>
          <w:i/>
          <w:iCs/>
        </w:rPr>
        <w:t xml:space="preserve">See Appendix </w:t>
      </w:r>
      <w:r w:rsidR="00455792" w:rsidRPr="00DB6B10">
        <w:rPr>
          <w:i/>
          <w:iCs/>
        </w:rPr>
        <w:t>1,</w:t>
      </w:r>
      <w:r w:rsidRPr="00DB6B10">
        <w:rPr>
          <w:i/>
          <w:iCs/>
        </w:rPr>
        <w:t xml:space="preserve"> Rules of the Club</w:t>
      </w:r>
    </w:p>
    <w:p w14:paraId="27B9FA8A" w14:textId="083BF3F5" w:rsidR="00112E21" w:rsidRPr="007C074F" w:rsidRDefault="007C074F">
      <w:pPr>
        <w:rPr>
          <w:b/>
          <w:bCs/>
        </w:rPr>
      </w:pPr>
      <w:r w:rsidRPr="007C074F">
        <w:rPr>
          <w:b/>
          <w:bCs/>
        </w:rPr>
        <w:t xml:space="preserve">9 </w:t>
      </w:r>
      <w:r w:rsidR="00425AE4" w:rsidRPr="007C074F">
        <w:rPr>
          <w:b/>
          <w:bCs/>
        </w:rPr>
        <w:t xml:space="preserve">AMENDMENTS TO THE CONSTITUTION OF THE CLUB </w:t>
      </w:r>
    </w:p>
    <w:p w14:paraId="2C027634" w14:textId="19CC1699" w:rsidR="007C074F" w:rsidRDefault="007C074F">
      <w:r>
        <w:t xml:space="preserve">9.1 </w:t>
      </w:r>
      <w:r w:rsidR="00425AE4">
        <w:t>This C</w:t>
      </w:r>
      <w:r w:rsidR="0049591D">
        <w:t>onstitution</w:t>
      </w:r>
      <w:r w:rsidR="00425AE4">
        <w:t xml:space="preserve"> may be amended by a two thirds majority of those present at an AGM. Notice of any amendment must be delivered to the Secretary at least 7 days prior to the AGM.</w:t>
      </w:r>
    </w:p>
    <w:p w14:paraId="3719F90D" w14:textId="77777777" w:rsidR="007C074F" w:rsidRPr="007C074F" w:rsidRDefault="007C074F">
      <w:pPr>
        <w:rPr>
          <w:b/>
          <w:bCs/>
        </w:rPr>
      </w:pPr>
      <w:r w:rsidRPr="007C074F">
        <w:rPr>
          <w:b/>
          <w:bCs/>
        </w:rPr>
        <w:t>10.1</w:t>
      </w:r>
      <w:r w:rsidR="00425AE4" w:rsidRPr="007C074F">
        <w:rPr>
          <w:b/>
          <w:bCs/>
        </w:rPr>
        <w:t xml:space="preserve"> DISSOLUTION OF THE CLUB </w:t>
      </w:r>
    </w:p>
    <w:p w14:paraId="657574FB" w14:textId="4A5BCDF2" w:rsidR="000D03FD" w:rsidRDefault="00425AE4">
      <w:r>
        <w:t>The C</w:t>
      </w:r>
      <w:r w:rsidR="0049591D">
        <w:t>lub</w:t>
      </w:r>
      <w:r>
        <w:t xml:space="preserve"> can be dissolved by two thirds majority vote of eligible members present at a special meeting, whereupon the Committee will arrange to discharge any assets equally amongst nominated charities and groups </w:t>
      </w:r>
      <w:r w:rsidR="000E60E3">
        <w:t xml:space="preserve">e.g., </w:t>
      </w:r>
      <w:r>
        <w:t>Mountain Rescue etc.</w:t>
      </w:r>
    </w:p>
    <w:p w14:paraId="725835C7" w14:textId="1E33BEBF" w:rsidR="00112E21" w:rsidRDefault="00112E21"/>
    <w:p w14:paraId="0EFD07A9" w14:textId="49635235" w:rsidR="006F01CB" w:rsidRDefault="00D844AE">
      <w:r>
        <w:t>D</w:t>
      </w:r>
      <w:r w:rsidR="006F01CB">
        <w:t>ate</w:t>
      </w:r>
      <w:r>
        <w:t xml:space="preserve"> approved</w:t>
      </w:r>
      <w:r w:rsidR="00F6786D">
        <w:t>: Nov 30 2021</w:t>
      </w:r>
    </w:p>
    <w:p w14:paraId="3B4E0011" w14:textId="77777777" w:rsidR="006F01CB" w:rsidRDefault="006F01CB"/>
    <w:p w14:paraId="63C9C3B7" w14:textId="7D28FCB1" w:rsidR="006F01CB" w:rsidRDefault="006F01CB">
      <w:r>
        <w:t>Chairperson</w:t>
      </w:r>
      <w:r w:rsidR="00F6786D">
        <w:t>: Peter MacKenzie</w:t>
      </w:r>
      <w:r w:rsidR="005F0847">
        <w:tab/>
      </w:r>
      <w:r w:rsidR="005F0847">
        <w:tab/>
      </w:r>
      <w:r w:rsidR="005F0847">
        <w:tab/>
      </w:r>
      <w:r w:rsidR="005F0847">
        <w:tab/>
      </w:r>
      <w:r w:rsidR="005F0847">
        <w:tab/>
        <w:t>Secretary</w:t>
      </w:r>
      <w:r w:rsidR="00F6786D">
        <w:t>: Marian O’Leary</w:t>
      </w:r>
    </w:p>
    <w:p w14:paraId="7842ED1B" w14:textId="77777777" w:rsidR="005F0847" w:rsidRDefault="005F0847" w:rsidP="00D56669">
      <w:pPr>
        <w:pStyle w:val="NormalWeb"/>
        <w:shd w:val="clear" w:color="auto" w:fill="FFFFFF"/>
        <w:spacing w:before="0" w:beforeAutospacing="0" w:after="0" w:afterAutospacing="0"/>
        <w:rPr>
          <w:rFonts w:asciiTheme="minorHAnsi" w:hAnsiTheme="minorHAnsi" w:cstheme="minorHAnsi"/>
          <w:b/>
          <w:bCs/>
          <w:sz w:val="23"/>
          <w:szCs w:val="23"/>
        </w:rPr>
      </w:pPr>
    </w:p>
    <w:p w14:paraId="6F5E2E2A" w14:textId="77777777" w:rsidR="00A46896" w:rsidRDefault="00A46896" w:rsidP="00D56669">
      <w:pPr>
        <w:pStyle w:val="NormalWeb"/>
        <w:shd w:val="clear" w:color="auto" w:fill="FFFFFF"/>
        <w:spacing w:before="0" w:beforeAutospacing="0" w:after="0" w:afterAutospacing="0"/>
        <w:rPr>
          <w:rFonts w:asciiTheme="minorHAnsi" w:hAnsiTheme="minorHAnsi" w:cstheme="minorHAnsi"/>
          <w:b/>
          <w:bCs/>
          <w:sz w:val="23"/>
          <w:szCs w:val="23"/>
        </w:rPr>
      </w:pPr>
    </w:p>
    <w:p w14:paraId="193EFCC9" w14:textId="77777777" w:rsidR="00A46896" w:rsidRDefault="00A46896" w:rsidP="00D56669">
      <w:pPr>
        <w:pStyle w:val="NormalWeb"/>
        <w:shd w:val="clear" w:color="auto" w:fill="FFFFFF"/>
        <w:spacing w:before="0" w:beforeAutospacing="0" w:after="0" w:afterAutospacing="0"/>
        <w:rPr>
          <w:rFonts w:asciiTheme="minorHAnsi" w:hAnsiTheme="minorHAnsi" w:cstheme="minorHAnsi"/>
          <w:b/>
          <w:bCs/>
          <w:sz w:val="23"/>
          <w:szCs w:val="23"/>
        </w:rPr>
      </w:pPr>
    </w:p>
    <w:p w14:paraId="2ECC781B" w14:textId="77777777" w:rsidR="00A46896" w:rsidRDefault="00A46896" w:rsidP="00D56669">
      <w:pPr>
        <w:pStyle w:val="NormalWeb"/>
        <w:shd w:val="clear" w:color="auto" w:fill="FFFFFF"/>
        <w:spacing w:before="0" w:beforeAutospacing="0" w:after="0" w:afterAutospacing="0"/>
        <w:rPr>
          <w:rFonts w:asciiTheme="minorHAnsi" w:hAnsiTheme="minorHAnsi" w:cstheme="minorHAnsi"/>
          <w:b/>
          <w:bCs/>
          <w:sz w:val="23"/>
          <w:szCs w:val="23"/>
        </w:rPr>
      </w:pPr>
    </w:p>
    <w:p w14:paraId="2D777A55" w14:textId="77777777" w:rsidR="00A46896" w:rsidRDefault="00A46896" w:rsidP="00D56669">
      <w:pPr>
        <w:pStyle w:val="NormalWeb"/>
        <w:shd w:val="clear" w:color="auto" w:fill="FFFFFF"/>
        <w:spacing w:before="0" w:beforeAutospacing="0" w:after="0" w:afterAutospacing="0"/>
        <w:rPr>
          <w:rFonts w:asciiTheme="minorHAnsi" w:hAnsiTheme="minorHAnsi" w:cstheme="minorHAnsi"/>
          <w:b/>
          <w:bCs/>
          <w:sz w:val="23"/>
          <w:szCs w:val="23"/>
        </w:rPr>
      </w:pPr>
    </w:p>
    <w:p w14:paraId="2A73D0BA" w14:textId="77777777" w:rsidR="00A46896" w:rsidRDefault="00A46896" w:rsidP="00D56669">
      <w:pPr>
        <w:pStyle w:val="NormalWeb"/>
        <w:shd w:val="clear" w:color="auto" w:fill="FFFFFF"/>
        <w:spacing w:before="0" w:beforeAutospacing="0" w:after="0" w:afterAutospacing="0"/>
        <w:rPr>
          <w:rFonts w:asciiTheme="minorHAnsi" w:hAnsiTheme="minorHAnsi" w:cstheme="minorHAnsi"/>
          <w:b/>
          <w:bCs/>
          <w:sz w:val="23"/>
          <w:szCs w:val="23"/>
        </w:rPr>
      </w:pPr>
    </w:p>
    <w:p w14:paraId="0A3DCE6C" w14:textId="77777777" w:rsidR="00A46896" w:rsidRDefault="00A46896" w:rsidP="00D56669">
      <w:pPr>
        <w:pStyle w:val="NormalWeb"/>
        <w:shd w:val="clear" w:color="auto" w:fill="FFFFFF"/>
        <w:spacing w:before="0" w:beforeAutospacing="0" w:after="0" w:afterAutospacing="0"/>
        <w:rPr>
          <w:rFonts w:asciiTheme="minorHAnsi" w:hAnsiTheme="minorHAnsi" w:cstheme="minorHAnsi"/>
          <w:b/>
          <w:bCs/>
          <w:sz w:val="23"/>
          <w:szCs w:val="23"/>
        </w:rPr>
      </w:pPr>
    </w:p>
    <w:p w14:paraId="1DBD598C" w14:textId="77777777" w:rsidR="00A46896" w:rsidRDefault="00A46896" w:rsidP="00D56669">
      <w:pPr>
        <w:pStyle w:val="NormalWeb"/>
        <w:shd w:val="clear" w:color="auto" w:fill="FFFFFF"/>
        <w:spacing w:before="0" w:beforeAutospacing="0" w:after="0" w:afterAutospacing="0"/>
        <w:rPr>
          <w:rFonts w:asciiTheme="minorHAnsi" w:hAnsiTheme="minorHAnsi" w:cstheme="minorHAnsi"/>
          <w:b/>
          <w:bCs/>
          <w:sz w:val="23"/>
          <w:szCs w:val="23"/>
        </w:rPr>
      </w:pPr>
    </w:p>
    <w:p w14:paraId="62A3CC6E" w14:textId="7C98EFEB" w:rsidR="00D56669" w:rsidRPr="00D56669" w:rsidRDefault="00D56669" w:rsidP="00D56669">
      <w:pPr>
        <w:pStyle w:val="NormalWeb"/>
        <w:shd w:val="clear" w:color="auto" w:fill="FFFFFF"/>
        <w:spacing w:before="0" w:beforeAutospacing="0" w:after="0" w:afterAutospacing="0"/>
        <w:rPr>
          <w:rFonts w:asciiTheme="minorHAnsi" w:hAnsiTheme="minorHAnsi" w:cstheme="minorHAnsi"/>
          <w:b/>
          <w:bCs/>
          <w:sz w:val="23"/>
          <w:szCs w:val="23"/>
        </w:rPr>
      </w:pPr>
      <w:r w:rsidRPr="00D56669">
        <w:rPr>
          <w:rFonts w:asciiTheme="minorHAnsi" w:hAnsiTheme="minorHAnsi" w:cstheme="minorHAnsi"/>
          <w:b/>
          <w:bCs/>
          <w:sz w:val="23"/>
          <w:szCs w:val="23"/>
        </w:rPr>
        <w:lastRenderedPageBreak/>
        <w:t>APPENDIX 1 – RULES OF THE CLUB</w:t>
      </w:r>
    </w:p>
    <w:p w14:paraId="40E683C8" w14:textId="77777777" w:rsidR="00D56669" w:rsidRP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1. Guidelines for Members of “Clonakilty Hillwalking Club”</w:t>
      </w:r>
    </w:p>
    <w:p w14:paraId="665A781B" w14:textId="7B9DAA8B" w:rsidR="00D56669" w:rsidRP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1.1</w:t>
      </w:r>
      <w:r w:rsidRPr="00D56669">
        <w:rPr>
          <w:rFonts w:asciiTheme="minorHAnsi" w:hAnsiTheme="minorHAnsi" w:cstheme="minorHAnsi"/>
          <w:sz w:val="23"/>
          <w:szCs w:val="23"/>
        </w:rPr>
        <w:t> Mountaineering (including hillwalking, climbing and rambling) is an activity with a danger of personal injury or death. Participants should be aware of and accept these risks. People who take part in our C</w:t>
      </w:r>
      <w:r w:rsidR="0049591D">
        <w:rPr>
          <w:rFonts w:asciiTheme="minorHAnsi" w:hAnsiTheme="minorHAnsi" w:cstheme="minorHAnsi"/>
          <w:sz w:val="23"/>
          <w:szCs w:val="23"/>
        </w:rPr>
        <w:t>lub</w:t>
      </w:r>
      <w:r w:rsidRPr="00D56669">
        <w:rPr>
          <w:rFonts w:asciiTheme="minorHAnsi" w:hAnsiTheme="minorHAnsi" w:cstheme="minorHAnsi"/>
          <w:sz w:val="23"/>
          <w:szCs w:val="23"/>
        </w:rPr>
        <w:t xml:space="preserve"> activities do so at their own risk and are responsible for their own actions and involvement. If you apply to join the </w:t>
      </w:r>
      <w:r w:rsidR="00455ECE" w:rsidRPr="00D56669">
        <w:rPr>
          <w:rFonts w:asciiTheme="minorHAnsi" w:hAnsiTheme="minorHAnsi" w:cstheme="minorHAnsi"/>
          <w:sz w:val="23"/>
          <w:szCs w:val="23"/>
        </w:rPr>
        <w:t>C</w:t>
      </w:r>
      <w:r w:rsidR="00455ECE">
        <w:rPr>
          <w:rFonts w:asciiTheme="minorHAnsi" w:hAnsiTheme="minorHAnsi" w:cstheme="minorHAnsi"/>
          <w:sz w:val="23"/>
          <w:szCs w:val="23"/>
        </w:rPr>
        <w:t>LUB,</w:t>
      </w:r>
      <w:r w:rsidRPr="00D56669">
        <w:rPr>
          <w:rFonts w:asciiTheme="minorHAnsi" w:hAnsiTheme="minorHAnsi" w:cstheme="minorHAnsi"/>
          <w:sz w:val="23"/>
          <w:szCs w:val="23"/>
        </w:rPr>
        <w:t xml:space="preserve"> you agree that you wish to take part in the activities despite these risks.</w:t>
      </w:r>
    </w:p>
    <w:p w14:paraId="37BE8597" w14:textId="0661973E" w:rsidR="00D56669" w:rsidRP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1.2</w:t>
      </w:r>
      <w:r w:rsidRPr="00D56669">
        <w:rPr>
          <w:rFonts w:asciiTheme="minorHAnsi" w:hAnsiTheme="minorHAnsi" w:cstheme="minorHAnsi"/>
          <w:sz w:val="23"/>
          <w:szCs w:val="23"/>
        </w:rPr>
        <w:t xml:space="preserve"> The </w:t>
      </w:r>
      <w:r w:rsidR="00455ECE">
        <w:rPr>
          <w:rFonts w:asciiTheme="minorHAnsi" w:hAnsiTheme="minorHAnsi" w:cstheme="minorHAnsi"/>
          <w:sz w:val="23"/>
          <w:szCs w:val="23"/>
        </w:rPr>
        <w:t>C</w:t>
      </w:r>
      <w:r w:rsidR="0049591D">
        <w:rPr>
          <w:rFonts w:asciiTheme="minorHAnsi" w:hAnsiTheme="minorHAnsi" w:cstheme="minorHAnsi"/>
          <w:sz w:val="23"/>
          <w:szCs w:val="23"/>
        </w:rPr>
        <w:t>lub</w:t>
      </w:r>
      <w:r w:rsidRPr="00D56669">
        <w:rPr>
          <w:rFonts w:asciiTheme="minorHAnsi" w:hAnsiTheme="minorHAnsi" w:cstheme="minorHAnsi"/>
          <w:sz w:val="23"/>
          <w:szCs w:val="23"/>
        </w:rPr>
        <w:t xml:space="preserve"> is affiliated to Mountaineering Ireland, which is the national governing body for the hillwalking and mountaineering in Ireland. When members join the </w:t>
      </w:r>
      <w:r w:rsidR="0049591D">
        <w:rPr>
          <w:rFonts w:asciiTheme="minorHAnsi" w:hAnsiTheme="minorHAnsi" w:cstheme="minorHAnsi"/>
          <w:sz w:val="23"/>
          <w:szCs w:val="23"/>
        </w:rPr>
        <w:t>C</w:t>
      </w:r>
      <w:r w:rsidRPr="00D56669">
        <w:rPr>
          <w:rFonts w:asciiTheme="minorHAnsi" w:hAnsiTheme="minorHAnsi" w:cstheme="minorHAnsi"/>
          <w:sz w:val="23"/>
          <w:szCs w:val="23"/>
        </w:rPr>
        <w:t xml:space="preserve">lub, they also join Mountaineering Ireland and have a separate contract and relationship with Mountaineering Ireland. </w:t>
      </w:r>
    </w:p>
    <w:p w14:paraId="2317CD45" w14:textId="456C87E6" w:rsidR="00D56669" w:rsidRP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1.3</w:t>
      </w:r>
      <w:r w:rsidRPr="00D56669">
        <w:rPr>
          <w:rFonts w:asciiTheme="minorHAnsi" w:hAnsiTheme="minorHAnsi" w:cstheme="minorHAnsi"/>
          <w:sz w:val="23"/>
          <w:szCs w:val="23"/>
        </w:rPr>
        <w:t xml:space="preserve"> A leader is a </w:t>
      </w:r>
      <w:r w:rsidR="00455ECE">
        <w:rPr>
          <w:rFonts w:asciiTheme="minorHAnsi" w:hAnsiTheme="minorHAnsi" w:cstheme="minorHAnsi"/>
          <w:sz w:val="23"/>
          <w:szCs w:val="23"/>
        </w:rPr>
        <w:t xml:space="preserve">volunteer </w:t>
      </w:r>
      <w:r w:rsidRPr="00D56669">
        <w:rPr>
          <w:rFonts w:asciiTheme="minorHAnsi" w:hAnsiTheme="minorHAnsi" w:cstheme="minorHAnsi"/>
          <w:sz w:val="23"/>
          <w:szCs w:val="23"/>
        </w:rPr>
        <w:t>member appointed by the C</w:t>
      </w:r>
      <w:r w:rsidR="0049591D">
        <w:rPr>
          <w:rFonts w:asciiTheme="minorHAnsi" w:hAnsiTheme="minorHAnsi" w:cstheme="minorHAnsi"/>
          <w:sz w:val="23"/>
          <w:szCs w:val="23"/>
        </w:rPr>
        <w:t>lub</w:t>
      </w:r>
      <w:r w:rsidRPr="00D56669">
        <w:rPr>
          <w:rFonts w:asciiTheme="minorHAnsi" w:hAnsiTheme="minorHAnsi" w:cstheme="minorHAnsi"/>
          <w:sz w:val="23"/>
          <w:szCs w:val="23"/>
        </w:rPr>
        <w:t xml:space="preserve"> or a group of members on a walk to organise and manage the walk on behalf of the C</w:t>
      </w:r>
      <w:r w:rsidR="0049591D">
        <w:rPr>
          <w:rFonts w:asciiTheme="minorHAnsi" w:hAnsiTheme="minorHAnsi" w:cstheme="minorHAnsi"/>
          <w:sz w:val="23"/>
          <w:szCs w:val="23"/>
        </w:rPr>
        <w:t>lub</w:t>
      </w:r>
      <w:r w:rsidRPr="00D56669">
        <w:rPr>
          <w:rFonts w:asciiTheme="minorHAnsi" w:hAnsiTheme="minorHAnsi" w:cstheme="minorHAnsi"/>
          <w:sz w:val="23"/>
          <w:szCs w:val="23"/>
        </w:rPr>
        <w:t>. All members have a duty of responsibility towards the leader and the group. This means that each member must not do anything to undermine the authority of the leader nor the safety of the group.</w:t>
      </w:r>
    </w:p>
    <w:p w14:paraId="632A9A9E" w14:textId="53A04363" w:rsid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1.4</w:t>
      </w:r>
      <w:r w:rsidRPr="00D56669">
        <w:rPr>
          <w:rFonts w:asciiTheme="minorHAnsi" w:hAnsiTheme="minorHAnsi" w:cstheme="minorHAnsi"/>
          <w:sz w:val="23"/>
          <w:szCs w:val="23"/>
        </w:rPr>
        <w:t> Listen carefully at the walk start to the address and instructions given by the leader where the walks are described. It is each member’s individual responsibility to select a walk that matches your ability and fitness level on the day. If in doubt err on the side of caution.</w:t>
      </w:r>
    </w:p>
    <w:p w14:paraId="46460335" w14:textId="1B9C7AF8" w:rsidR="00455ECE" w:rsidRDefault="00455ECE" w:rsidP="00D56669">
      <w:pPr>
        <w:pStyle w:val="NormalWeb"/>
        <w:shd w:val="clear" w:color="auto" w:fill="FFFFFF"/>
        <w:spacing w:before="225" w:beforeAutospacing="0" w:after="0" w:afterAutospacing="0"/>
        <w:rPr>
          <w:rFonts w:asciiTheme="minorHAnsi" w:hAnsiTheme="minorHAnsi" w:cstheme="minorHAnsi"/>
          <w:sz w:val="23"/>
          <w:szCs w:val="23"/>
        </w:rPr>
      </w:pPr>
      <w:r w:rsidRPr="00455ECE">
        <w:rPr>
          <w:rFonts w:asciiTheme="minorHAnsi" w:hAnsiTheme="minorHAnsi" w:cstheme="minorHAnsi"/>
          <w:b/>
          <w:bCs/>
          <w:sz w:val="23"/>
          <w:szCs w:val="23"/>
        </w:rPr>
        <w:t>1.5</w:t>
      </w:r>
      <w:r>
        <w:rPr>
          <w:rFonts w:asciiTheme="minorHAnsi" w:hAnsiTheme="minorHAnsi" w:cstheme="minorHAnsi"/>
          <w:sz w:val="23"/>
          <w:szCs w:val="23"/>
        </w:rPr>
        <w:t xml:space="preserve"> The C</w:t>
      </w:r>
      <w:r w:rsidR="0049591D">
        <w:rPr>
          <w:rFonts w:asciiTheme="minorHAnsi" w:hAnsiTheme="minorHAnsi" w:cstheme="minorHAnsi"/>
          <w:sz w:val="23"/>
          <w:szCs w:val="23"/>
        </w:rPr>
        <w:t>lub</w:t>
      </w:r>
      <w:r>
        <w:rPr>
          <w:rFonts w:asciiTheme="minorHAnsi" w:hAnsiTheme="minorHAnsi" w:cstheme="minorHAnsi"/>
          <w:sz w:val="23"/>
          <w:szCs w:val="23"/>
        </w:rPr>
        <w:t xml:space="preserve"> </w:t>
      </w:r>
      <w:r w:rsidR="0049591D">
        <w:rPr>
          <w:rFonts w:asciiTheme="minorHAnsi" w:hAnsiTheme="minorHAnsi" w:cstheme="minorHAnsi"/>
          <w:sz w:val="23"/>
          <w:szCs w:val="23"/>
        </w:rPr>
        <w:t>cannot</w:t>
      </w:r>
      <w:r>
        <w:rPr>
          <w:rFonts w:asciiTheme="minorHAnsi" w:hAnsiTheme="minorHAnsi" w:cstheme="minorHAnsi"/>
          <w:sz w:val="23"/>
          <w:szCs w:val="23"/>
        </w:rPr>
        <w:t xml:space="preserve"> allow members or associate member to bring pets or friends on walks.</w:t>
      </w:r>
    </w:p>
    <w:p w14:paraId="6A7C439E" w14:textId="41D6D128" w:rsidR="00455ECE" w:rsidRPr="00D56669" w:rsidRDefault="00455ECE" w:rsidP="00D56669">
      <w:pPr>
        <w:pStyle w:val="NormalWeb"/>
        <w:shd w:val="clear" w:color="auto" w:fill="FFFFFF"/>
        <w:spacing w:before="225" w:beforeAutospacing="0" w:after="0" w:afterAutospacing="0"/>
        <w:rPr>
          <w:rFonts w:asciiTheme="minorHAnsi" w:hAnsiTheme="minorHAnsi" w:cstheme="minorHAnsi"/>
          <w:sz w:val="23"/>
          <w:szCs w:val="23"/>
        </w:rPr>
      </w:pPr>
      <w:r w:rsidRPr="002552F2">
        <w:rPr>
          <w:rFonts w:asciiTheme="minorHAnsi" w:hAnsiTheme="minorHAnsi" w:cstheme="minorHAnsi"/>
          <w:b/>
          <w:bCs/>
          <w:sz w:val="23"/>
          <w:szCs w:val="23"/>
        </w:rPr>
        <w:t>1.6</w:t>
      </w:r>
      <w:r>
        <w:rPr>
          <w:rFonts w:asciiTheme="minorHAnsi" w:hAnsiTheme="minorHAnsi" w:cstheme="minorHAnsi"/>
          <w:sz w:val="23"/>
          <w:szCs w:val="23"/>
        </w:rPr>
        <w:t xml:space="preserve"> The C</w:t>
      </w:r>
      <w:r w:rsidR="0049591D">
        <w:rPr>
          <w:rFonts w:asciiTheme="minorHAnsi" w:hAnsiTheme="minorHAnsi" w:cstheme="minorHAnsi"/>
          <w:sz w:val="23"/>
          <w:szCs w:val="23"/>
        </w:rPr>
        <w:t>lub</w:t>
      </w:r>
      <w:r>
        <w:rPr>
          <w:rFonts w:asciiTheme="minorHAnsi" w:hAnsiTheme="minorHAnsi" w:cstheme="minorHAnsi"/>
          <w:sz w:val="23"/>
          <w:szCs w:val="23"/>
        </w:rPr>
        <w:t xml:space="preserve"> </w:t>
      </w:r>
      <w:r w:rsidR="002552F2">
        <w:rPr>
          <w:rFonts w:asciiTheme="minorHAnsi" w:hAnsiTheme="minorHAnsi" w:cstheme="minorHAnsi"/>
          <w:sz w:val="23"/>
          <w:szCs w:val="23"/>
        </w:rPr>
        <w:t>will not tolerate abuse in any form e.g., verbal, text or email, towards any member of the committee or leader.</w:t>
      </w:r>
    </w:p>
    <w:p w14:paraId="1DBFDA56" w14:textId="1DE4A26B" w:rsidR="00D56669" w:rsidRP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2.</w:t>
      </w:r>
      <w:r w:rsidRPr="00D56669">
        <w:rPr>
          <w:rFonts w:asciiTheme="minorHAnsi" w:hAnsiTheme="minorHAnsi" w:cstheme="minorHAnsi"/>
          <w:sz w:val="23"/>
          <w:szCs w:val="23"/>
        </w:rPr>
        <w:t> It is irresponsible to go on a walk if you are unwell or injured. If you are not in a fit enough condition to do a walk you must not take part. If you start a walk, it is a representation to the C</w:t>
      </w:r>
      <w:r w:rsidR="0049591D">
        <w:rPr>
          <w:rFonts w:asciiTheme="minorHAnsi" w:hAnsiTheme="minorHAnsi" w:cstheme="minorHAnsi"/>
          <w:sz w:val="23"/>
          <w:szCs w:val="23"/>
        </w:rPr>
        <w:t>lub</w:t>
      </w:r>
      <w:r w:rsidRPr="00D56669">
        <w:rPr>
          <w:rFonts w:asciiTheme="minorHAnsi" w:hAnsiTheme="minorHAnsi" w:cstheme="minorHAnsi"/>
          <w:sz w:val="23"/>
          <w:szCs w:val="23"/>
        </w:rPr>
        <w:t xml:space="preserve"> that you are physically fit and there is no health or other reason why you should not participate in the walk that you have chosen.</w:t>
      </w:r>
    </w:p>
    <w:p w14:paraId="6427E3D7" w14:textId="77777777" w:rsidR="00D56669" w:rsidRP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2.1</w:t>
      </w:r>
      <w:r w:rsidRPr="00D56669">
        <w:rPr>
          <w:rFonts w:asciiTheme="minorHAnsi" w:hAnsiTheme="minorHAnsi" w:cstheme="minorHAnsi"/>
          <w:sz w:val="23"/>
          <w:szCs w:val="23"/>
        </w:rPr>
        <w:t> Insofar as is possible the group should stay reasonably close together while walking.</w:t>
      </w:r>
    </w:p>
    <w:p w14:paraId="695C9DB3" w14:textId="77777777" w:rsidR="00D56669" w:rsidRPr="00FC3CFE" w:rsidRDefault="00D56669" w:rsidP="00D56669">
      <w:pPr>
        <w:pStyle w:val="NormalWeb"/>
        <w:shd w:val="clear" w:color="auto" w:fill="FFFFFF"/>
        <w:spacing w:before="225" w:beforeAutospacing="0" w:after="0" w:afterAutospacing="0"/>
        <w:rPr>
          <w:rStyle w:val="Strong"/>
          <w:rFonts w:asciiTheme="minorHAnsi" w:hAnsiTheme="minorHAnsi" w:cstheme="minorHAnsi"/>
          <w:b w:val="0"/>
          <w:bCs w:val="0"/>
          <w:sz w:val="23"/>
          <w:szCs w:val="23"/>
        </w:rPr>
      </w:pPr>
      <w:r w:rsidRPr="00D56669">
        <w:rPr>
          <w:rStyle w:val="Strong"/>
          <w:rFonts w:asciiTheme="minorHAnsi" w:hAnsiTheme="minorHAnsi" w:cstheme="minorHAnsi"/>
          <w:sz w:val="23"/>
          <w:szCs w:val="23"/>
        </w:rPr>
        <w:t xml:space="preserve">2.2 </w:t>
      </w:r>
      <w:r w:rsidRPr="00FC3CFE">
        <w:rPr>
          <w:rStyle w:val="Strong"/>
          <w:rFonts w:asciiTheme="minorHAnsi" w:hAnsiTheme="minorHAnsi" w:cstheme="minorHAnsi"/>
          <w:b w:val="0"/>
          <w:bCs w:val="0"/>
          <w:sz w:val="23"/>
          <w:szCs w:val="23"/>
        </w:rPr>
        <w:t xml:space="preserve">If a walker insists on leaving the group, they must inform the leader. It is vital that the walker later contacts the leader on their safe arrival back to their transport. </w:t>
      </w:r>
    </w:p>
    <w:p w14:paraId="211AB9C4" w14:textId="6737A2DC" w:rsidR="00D56669" w:rsidRP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2.3</w:t>
      </w:r>
      <w:r w:rsidRPr="00D56669">
        <w:rPr>
          <w:rFonts w:asciiTheme="minorHAnsi" w:hAnsiTheme="minorHAnsi" w:cstheme="minorHAnsi"/>
          <w:sz w:val="23"/>
          <w:szCs w:val="23"/>
        </w:rPr>
        <w:t> If a walker is unable to continue for whatever reason, then the walker must tell the leader and explain to the leader the reason for being unable to continue, the leader will appoint someone of sufficient ability and properly equipped with map etc. to return with them to the walk start.</w:t>
      </w:r>
    </w:p>
    <w:p w14:paraId="19555099" w14:textId="5D9EC7DD" w:rsidR="00D56669" w:rsidRP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2.4</w:t>
      </w:r>
      <w:r w:rsidRPr="00D56669">
        <w:rPr>
          <w:rFonts w:asciiTheme="minorHAnsi" w:hAnsiTheme="minorHAnsi" w:cstheme="minorHAnsi"/>
          <w:sz w:val="23"/>
          <w:szCs w:val="23"/>
        </w:rPr>
        <w:t> Any independent decision to leave the group (i.e., not a decision agreed to by the leader) is the walker’s own decision and the C</w:t>
      </w:r>
      <w:r w:rsidR="0049591D">
        <w:rPr>
          <w:rFonts w:asciiTheme="minorHAnsi" w:hAnsiTheme="minorHAnsi" w:cstheme="minorHAnsi"/>
          <w:sz w:val="23"/>
          <w:szCs w:val="23"/>
        </w:rPr>
        <w:t>lub</w:t>
      </w:r>
      <w:r w:rsidRPr="00D56669">
        <w:rPr>
          <w:rFonts w:asciiTheme="minorHAnsi" w:hAnsiTheme="minorHAnsi" w:cstheme="minorHAnsi"/>
          <w:sz w:val="23"/>
          <w:szCs w:val="23"/>
        </w:rPr>
        <w:t xml:space="preserve"> is not responsible for anything that happens to the walker upon leaving the group.</w:t>
      </w:r>
    </w:p>
    <w:p w14:paraId="5342837B" w14:textId="334F382E" w:rsidR="00D56669" w:rsidRP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2.5</w:t>
      </w:r>
      <w:r w:rsidRPr="00D56669">
        <w:rPr>
          <w:rFonts w:asciiTheme="minorHAnsi" w:hAnsiTheme="minorHAnsi" w:cstheme="minorHAnsi"/>
          <w:sz w:val="23"/>
          <w:szCs w:val="23"/>
        </w:rPr>
        <w:t> A walker must leave the walk if requested to do so by the leader. The leader will appoint someone to accompany them if the leader deems it necessary, e.g., if a considerable distance has been covered since the walk start.</w:t>
      </w:r>
    </w:p>
    <w:p w14:paraId="39BADA21" w14:textId="6D51EDCA" w:rsidR="00D56669" w:rsidRP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lastRenderedPageBreak/>
        <w:t>2.</w:t>
      </w:r>
      <w:r w:rsidR="00C44CAE">
        <w:rPr>
          <w:rStyle w:val="Strong"/>
          <w:rFonts w:asciiTheme="minorHAnsi" w:hAnsiTheme="minorHAnsi" w:cstheme="minorHAnsi"/>
          <w:sz w:val="23"/>
          <w:szCs w:val="23"/>
        </w:rPr>
        <w:t>6</w:t>
      </w:r>
      <w:r w:rsidRPr="00D56669">
        <w:rPr>
          <w:rFonts w:asciiTheme="minorHAnsi" w:hAnsiTheme="minorHAnsi" w:cstheme="minorHAnsi"/>
          <w:sz w:val="23"/>
          <w:szCs w:val="23"/>
        </w:rPr>
        <w:t> Walkers must follow all reasonable instructions from the leader or back marker. Bear in mind that the leaders and or back markers are all volunteers and should be respected as such.</w:t>
      </w:r>
    </w:p>
    <w:p w14:paraId="504EF2AA" w14:textId="7E286DF5" w:rsidR="00D56669" w:rsidRP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2.</w:t>
      </w:r>
      <w:r w:rsidR="00C44CAE">
        <w:rPr>
          <w:rStyle w:val="Strong"/>
          <w:rFonts w:asciiTheme="minorHAnsi" w:hAnsiTheme="minorHAnsi" w:cstheme="minorHAnsi"/>
          <w:sz w:val="23"/>
          <w:szCs w:val="23"/>
        </w:rPr>
        <w:t>7</w:t>
      </w:r>
      <w:r w:rsidRPr="00D56669">
        <w:rPr>
          <w:rStyle w:val="Strong"/>
          <w:rFonts w:asciiTheme="minorHAnsi" w:hAnsiTheme="minorHAnsi" w:cstheme="minorHAnsi"/>
          <w:sz w:val="23"/>
          <w:szCs w:val="23"/>
        </w:rPr>
        <w:t> </w:t>
      </w:r>
      <w:r w:rsidRPr="00D56669">
        <w:rPr>
          <w:rFonts w:asciiTheme="minorHAnsi" w:hAnsiTheme="minorHAnsi" w:cstheme="minorHAnsi"/>
          <w:sz w:val="23"/>
          <w:szCs w:val="23"/>
        </w:rPr>
        <w:t>The leader has the right to refuse anyone who is not adequately equipped (see next point) or anyone who in the leader’s opinion is unfit to walk from joining the walk and he makes that decision on behalf of the C</w:t>
      </w:r>
      <w:r w:rsidR="003F0A9F">
        <w:rPr>
          <w:rFonts w:asciiTheme="minorHAnsi" w:hAnsiTheme="minorHAnsi" w:cstheme="minorHAnsi"/>
          <w:sz w:val="23"/>
          <w:szCs w:val="23"/>
        </w:rPr>
        <w:t>lub</w:t>
      </w:r>
      <w:r w:rsidRPr="00D56669">
        <w:rPr>
          <w:rFonts w:asciiTheme="minorHAnsi" w:hAnsiTheme="minorHAnsi" w:cstheme="minorHAnsi"/>
          <w:sz w:val="23"/>
          <w:szCs w:val="23"/>
        </w:rPr>
        <w:t>. The leader has the right to extend, curtail or alter the route from that described at the walk start. The leader sets the pace of the hike and walkers are expected to follow this pace, assuming that the pace set is reasonable for the walk level.</w:t>
      </w:r>
    </w:p>
    <w:p w14:paraId="7FC032F4" w14:textId="09EBB01E" w:rsidR="00D56669" w:rsidRPr="00D56669" w:rsidRDefault="00D56669" w:rsidP="00D56669">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2.</w:t>
      </w:r>
      <w:r w:rsidR="00C44CAE">
        <w:rPr>
          <w:rStyle w:val="Strong"/>
          <w:rFonts w:asciiTheme="minorHAnsi" w:hAnsiTheme="minorHAnsi" w:cstheme="minorHAnsi"/>
          <w:sz w:val="23"/>
          <w:szCs w:val="23"/>
        </w:rPr>
        <w:t>8</w:t>
      </w:r>
      <w:r w:rsidRPr="00D56669">
        <w:rPr>
          <w:rFonts w:asciiTheme="minorHAnsi" w:hAnsiTheme="minorHAnsi" w:cstheme="minorHAnsi"/>
          <w:sz w:val="23"/>
          <w:szCs w:val="23"/>
        </w:rPr>
        <w:t> It is each member’s individual responsibility to ensure that he or she is adequately equipped having regards to the walk planned and the environmental conditions, i.e., sturdy hillwalking boots etc.</w:t>
      </w:r>
    </w:p>
    <w:p w14:paraId="407A84BA" w14:textId="10E44AC6" w:rsidR="00F2689A" w:rsidRDefault="00D56669" w:rsidP="00F2689A">
      <w:pPr>
        <w:pStyle w:val="NormalWeb"/>
        <w:shd w:val="clear" w:color="auto" w:fill="FFFFFF"/>
        <w:spacing w:before="225" w:beforeAutospacing="0" w:after="0" w:afterAutospacing="0"/>
        <w:rPr>
          <w:rFonts w:asciiTheme="minorHAnsi" w:hAnsiTheme="minorHAnsi" w:cstheme="minorHAnsi"/>
          <w:sz w:val="23"/>
          <w:szCs w:val="23"/>
        </w:rPr>
      </w:pPr>
      <w:r w:rsidRPr="00D56669">
        <w:rPr>
          <w:rStyle w:val="Strong"/>
          <w:rFonts w:asciiTheme="minorHAnsi" w:hAnsiTheme="minorHAnsi" w:cstheme="minorHAnsi"/>
          <w:sz w:val="23"/>
          <w:szCs w:val="23"/>
        </w:rPr>
        <w:t>2.</w:t>
      </w:r>
      <w:r w:rsidR="00C44CAE">
        <w:rPr>
          <w:rStyle w:val="Strong"/>
          <w:rFonts w:asciiTheme="minorHAnsi" w:hAnsiTheme="minorHAnsi" w:cstheme="minorHAnsi"/>
          <w:sz w:val="23"/>
          <w:szCs w:val="23"/>
        </w:rPr>
        <w:t>9</w:t>
      </w:r>
      <w:r w:rsidRPr="00D56669">
        <w:rPr>
          <w:rFonts w:asciiTheme="minorHAnsi" w:hAnsiTheme="minorHAnsi" w:cstheme="minorHAnsi"/>
          <w:sz w:val="23"/>
          <w:szCs w:val="23"/>
        </w:rPr>
        <w:t> A walker is responsible for keeping their own property safe on a walk or travelling to a walk.</w:t>
      </w:r>
    </w:p>
    <w:p w14:paraId="21153BB7" w14:textId="77777777" w:rsidR="00F2689A" w:rsidRPr="00F2689A" w:rsidRDefault="00F2689A" w:rsidP="00F2689A">
      <w:pPr>
        <w:pStyle w:val="NoSpacing"/>
      </w:pPr>
    </w:p>
    <w:p w14:paraId="5DD63AEF" w14:textId="797303D2" w:rsidR="00D56669" w:rsidRPr="00C44CAE" w:rsidRDefault="00C44CAE" w:rsidP="00F2689A">
      <w:pPr>
        <w:pStyle w:val="NoSpacing"/>
      </w:pPr>
      <w:r w:rsidRPr="00C44CAE">
        <w:rPr>
          <w:b/>
          <w:bCs/>
        </w:rPr>
        <w:t>2.10</w:t>
      </w:r>
      <w:r>
        <w:rPr>
          <w:b/>
          <w:bCs/>
        </w:rPr>
        <w:t xml:space="preserve"> </w:t>
      </w:r>
      <w:r>
        <w:t>The</w:t>
      </w:r>
      <w:r w:rsidR="003F0A9F">
        <w:t xml:space="preserve"> Club “Medical Information Form” should be laminated and kept in the members</w:t>
      </w:r>
      <w:r w:rsidR="003459AD">
        <w:t>’</w:t>
      </w:r>
      <w:r w:rsidR="003F0A9F">
        <w:t xml:space="preserve"> rucksack</w:t>
      </w:r>
      <w:r w:rsidR="003F0A9F" w:rsidRPr="003F0A9F">
        <w:rPr>
          <w:i/>
          <w:iCs/>
        </w:rPr>
        <w:t>. See Appendix 5.</w:t>
      </w:r>
      <w:r w:rsidR="003F0A9F">
        <w:t xml:space="preserve"> In the event of an incident/accident the Leader or nominated person shall have access to this information.</w:t>
      </w:r>
    </w:p>
    <w:p w14:paraId="0617C480" w14:textId="32D7F428" w:rsidR="00D56669" w:rsidRDefault="00D56669"/>
    <w:p w14:paraId="21BE80A5" w14:textId="2459F2D0" w:rsidR="00D56669" w:rsidRDefault="00D56669"/>
    <w:p w14:paraId="29C4EA3C" w14:textId="025ABD04" w:rsidR="00D56669" w:rsidRDefault="00D56669"/>
    <w:p w14:paraId="6E120549" w14:textId="4461C2A0" w:rsidR="00D56669" w:rsidRDefault="00D56669"/>
    <w:p w14:paraId="75743D54" w14:textId="0761AB1E" w:rsidR="00D56669" w:rsidRDefault="00D56669"/>
    <w:p w14:paraId="48EE4B14" w14:textId="78C32C68" w:rsidR="00D56669" w:rsidRDefault="00D56669"/>
    <w:p w14:paraId="728B926E" w14:textId="6F7D8184" w:rsidR="00D56669" w:rsidRDefault="00D56669"/>
    <w:p w14:paraId="3CDE9306" w14:textId="41BB2093" w:rsidR="00D56669" w:rsidRDefault="00D56669"/>
    <w:p w14:paraId="42DD879C" w14:textId="47A84E34" w:rsidR="00D56669" w:rsidRDefault="00D56669"/>
    <w:p w14:paraId="1ECCF543" w14:textId="37E9D30C" w:rsidR="00D56669" w:rsidRDefault="00D56669"/>
    <w:p w14:paraId="205246AF" w14:textId="51BBCFA4" w:rsidR="00D56669" w:rsidRDefault="00D56669"/>
    <w:p w14:paraId="2D19B519" w14:textId="4E4556D9" w:rsidR="003F0A9F" w:rsidRDefault="003F0A9F"/>
    <w:p w14:paraId="5521A9B5" w14:textId="07786DA8" w:rsidR="003F0A9F" w:rsidRDefault="003F0A9F"/>
    <w:p w14:paraId="321384E6" w14:textId="31DE2E3E" w:rsidR="003F0A9F" w:rsidRDefault="003F0A9F"/>
    <w:p w14:paraId="33A0CD53" w14:textId="3AF1C9F6" w:rsidR="003F0A9F" w:rsidRDefault="003F0A9F"/>
    <w:p w14:paraId="68DDAFEA" w14:textId="77777777" w:rsidR="003F0A9F" w:rsidRDefault="003F0A9F"/>
    <w:p w14:paraId="42D59A16" w14:textId="77777777" w:rsidR="00E83335" w:rsidRDefault="00E83335" w:rsidP="0071152C">
      <w:pPr>
        <w:shd w:val="clear" w:color="auto" w:fill="FFFFFF"/>
        <w:spacing w:before="300" w:after="150" w:line="240" w:lineRule="auto"/>
        <w:outlineLvl w:val="1"/>
        <w:rPr>
          <w:rFonts w:eastAsia="Times New Roman" w:cstheme="minorHAnsi"/>
          <w:b/>
          <w:bCs/>
          <w:sz w:val="23"/>
          <w:szCs w:val="23"/>
          <w:lang w:eastAsia="en-IE"/>
        </w:rPr>
      </w:pPr>
    </w:p>
    <w:p w14:paraId="79B4CBCC" w14:textId="77777777" w:rsidR="00A35BD8" w:rsidRDefault="00A35BD8" w:rsidP="0071152C">
      <w:pPr>
        <w:shd w:val="clear" w:color="auto" w:fill="FFFFFF"/>
        <w:spacing w:before="300" w:after="150" w:line="240" w:lineRule="auto"/>
        <w:outlineLvl w:val="1"/>
        <w:rPr>
          <w:rFonts w:eastAsia="Times New Roman" w:cstheme="minorHAnsi"/>
          <w:b/>
          <w:bCs/>
          <w:sz w:val="23"/>
          <w:szCs w:val="23"/>
          <w:lang w:eastAsia="en-IE"/>
        </w:rPr>
      </w:pPr>
    </w:p>
    <w:p w14:paraId="6FEC95E9" w14:textId="77777777" w:rsidR="00A35BD8" w:rsidRDefault="00A35BD8" w:rsidP="0071152C">
      <w:pPr>
        <w:shd w:val="clear" w:color="auto" w:fill="FFFFFF"/>
        <w:spacing w:before="300" w:after="150" w:line="240" w:lineRule="auto"/>
        <w:outlineLvl w:val="1"/>
        <w:rPr>
          <w:rFonts w:eastAsia="Times New Roman" w:cstheme="minorHAnsi"/>
          <w:b/>
          <w:bCs/>
          <w:sz w:val="23"/>
          <w:szCs w:val="23"/>
          <w:lang w:eastAsia="en-IE"/>
        </w:rPr>
      </w:pPr>
    </w:p>
    <w:p w14:paraId="1B8C67CE" w14:textId="27FB54AF" w:rsidR="00EB79DF" w:rsidRDefault="0071152C" w:rsidP="0071152C">
      <w:pPr>
        <w:shd w:val="clear" w:color="auto" w:fill="FFFFFF"/>
        <w:spacing w:before="300" w:after="150" w:line="240" w:lineRule="auto"/>
        <w:outlineLvl w:val="1"/>
        <w:rPr>
          <w:rFonts w:eastAsia="Times New Roman" w:cstheme="minorHAnsi"/>
          <w:b/>
          <w:bCs/>
          <w:sz w:val="35"/>
          <w:szCs w:val="35"/>
          <w:lang w:eastAsia="en-IE"/>
        </w:rPr>
      </w:pPr>
      <w:r w:rsidRPr="00EB79DF">
        <w:rPr>
          <w:rFonts w:eastAsia="Times New Roman" w:cstheme="minorHAnsi"/>
          <w:b/>
          <w:bCs/>
          <w:sz w:val="23"/>
          <w:szCs w:val="23"/>
          <w:lang w:eastAsia="en-IE"/>
        </w:rPr>
        <w:lastRenderedPageBreak/>
        <w:t>APPENDIX 2</w:t>
      </w:r>
      <w:r w:rsidR="001A4B15">
        <w:rPr>
          <w:rFonts w:eastAsia="Times New Roman" w:cstheme="minorHAnsi"/>
          <w:b/>
          <w:bCs/>
          <w:sz w:val="23"/>
          <w:szCs w:val="23"/>
          <w:lang w:eastAsia="en-IE"/>
        </w:rPr>
        <w:t xml:space="preserve"> – </w:t>
      </w:r>
      <w:r w:rsidRPr="00EB79DF">
        <w:rPr>
          <w:rFonts w:eastAsia="Times New Roman" w:cstheme="minorHAnsi"/>
          <w:b/>
          <w:bCs/>
          <w:sz w:val="23"/>
          <w:szCs w:val="23"/>
          <w:lang w:eastAsia="en-IE"/>
        </w:rPr>
        <w:t>Clonakilty Hillwalking Club Complaints</w:t>
      </w:r>
      <w:r w:rsidRPr="0071152C">
        <w:rPr>
          <w:rFonts w:eastAsia="Times New Roman" w:cstheme="minorHAnsi"/>
          <w:b/>
          <w:bCs/>
          <w:sz w:val="35"/>
          <w:szCs w:val="35"/>
          <w:lang w:eastAsia="en-IE"/>
        </w:rPr>
        <w:t xml:space="preserve"> </w:t>
      </w:r>
    </w:p>
    <w:p w14:paraId="66109650" w14:textId="56205C92" w:rsidR="0071152C" w:rsidRDefault="0071152C" w:rsidP="00EB79DF">
      <w:pPr>
        <w:pStyle w:val="NormalWeb"/>
        <w:shd w:val="clear" w:color="auto" w:fill="FFFFFF"/>
        <w:spacing w:before="225" w:beforeAutospacing="0" w:after="0" w:afterAutospacing="0"/>
        <w:rPr>
          <w:rStyle w:val="Strong"/>
          <w:rFonts w:asciiTheme="minorHAnsi" w:hAnsiTheme="minorHAnsi"/>
          <w:sz w:val="23"/>
          <w:szCs w:val="23"/>
        </w:rPr>
      </w:pPr>
      <w:r w:rsidRPr="00EB79DF">
        <w:rPr>
          <w:rStyle w:val="Strong"/>
          <w:rFonts w:asciiTheme="minorHAnsi" w:hAnsiTheme="minorHAnsi"/>
          <w:sz w:val="23"/>
          <w:szCs w:val="23"/>
        </w:rPr>
        <w:t>Procedures</w:t>
      </w:r>
    </w:p>
    <w:p w14:paraId="328C3531" w14:textId="77777777" w:rsidR="00EB79DF" w:rsidRPr="00EB79DF" w:rsidRDefault="00EB79DF" w:rsidP="00EB79DF">
      <w:pPr>
        <w:pStyle w:val="NoSpacing"/>
        <w:rPr>
          <w:rStyle w:val="Strong"/>
          <w:sz w:val="23"/>
          <w:szCs w:val="23"/>
        </w:rPr>
      </w:pPr>
    </w:p>
    <w:p w14:paraId="25636191" w14:textId="1E08E405" w:rsidR="0071152C" w:rsidRPr="0071152C" w:rsidRDefault="0071152C" w:rsidP="0071152C">
      <w:pPr>
        <w:shd w:val="clear" w:color="auto" w:fill="FFFFFF"/>
        <w:spacing w:after="0" w:line="240" w:lineRule="auto"/>
        <w:rPr>
          <w:rFonts w:eastAsia="Times New Roman" w:cstheme="minorHAnsi"/>
          <w:sz w:val="23"/>
          <w:szCs w:val="23"/>
          <w:lang w:eastAsia="en-IE"/>
        </w:rPr>
      </w:pPr>
      <w:r w:rsidRPr="00F307C0">
        <w:rPr>
          <w:rFonts w:eastAsia="Times New Roman" w:cstheme="minorHAnsi"/>
          <w:b/>
          <w:bCs/>
          <w:sz w:val="23"/>
          <w:szCs w:val="23"/>
          <w:lang w:eastAsia="en-IE"/>
        </w:rPr>
        <w:t>1.0</w:t>
      </w:r>
      <w:r w:rsidRPr="0071152C">
        <w:rPr>
          <w:rFonts w:eastAsia="Times New Roman" w:cstheme="minorHAnsi"/>
          <w:sz w:val="23"/>
          <w:szCs w:val="23"/>
          <w:lang w:eastAsia="en-IE"/>
        </w:rPr>
        <w:t xml:space="preserve"> Issues may arise from time to time between individuals, or with the C</w:t>
      </w:r>
      <w:r w:rsidR="002552F2">
        <w:rPr>
          <w:rFonts w:eastAsia="Times New Roman" w:cstheme="minorHAnsi"/>
          <w:sz w:val="23"/>
          <w:szCs w:val="23"/>
          <w:lang w:eastAsia="en-IE"/>
        </w:rPr>
        <w:t>lub</w:t>
      </w:r>
      <w:r w:rsidRPr="0071152C">
        <w:rPr>
          <w:rFonts w:eastAsia="Times New Roman" w:cstheme="minorHAnsi"/>
          <w:sz w:val="23"/>
          <w:szCs w:val="23"/>
          <w:lang w:eastAsia="en-IE"/>
        </w:rPr>
        <w:t>, and the purpose of this document is to set out the procedures that will apply in the handling of same through non-formal and formal processes. With all issues/complaints, it is expected that the matter will be treated confidentially by the complainant, the person against whom the complaint has been made, the C</w:t>
      </w:r>
      <w:r w:rsidR="002552F2">
        <w:rPr>
          <w:rFonts w:eastAsia="Times New Roman" w:cstheme="minorHAnsi"/>
          <w:sz w:val="23"/>
          <w:szCs w:val="23"/>
          <w:lang w:eastAsia="en-IE"/>
        </w:rPr>
        <w:t>lub</w:t>
      </w:r>
      <w:r w:rsidRPr="0071152C">
        <w:rPr>
          <w:rFonts w:eastAsia="Times New Roman" w:cstheme="minorHAnsi"/>
          <w:sz w:val="23"/>
          <w:szCs w:val="23"/>
          <w:lang w:eastAsia="en-IE"/>
        </w:rPr>
        <w:t xml:space="preserve"> Committee, and, where applicable, anyone else who it is necessary to involve through the investigation of the matter.</w:t>
      </w:r>
    </w:p>
    <w:p w14:paraId="70A2BDBB" w14:textId="7777777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71152C">
        <w:rPr>
          <w:rFonts w:eastAsia="Times New Roman" w:cstheme="minorHAnsi"/>
          <w:b/>
          <w:bCs/>
          <w:sz w:val="23"/>
          <w:szCs w:val="23"/>
          <w:lang w:eastAsia="en-IE"/>
        </w:rPr>
        <w:t>2.0 Issue/Complaints against individuals</w:t>
      </w:r>
    </w:p>
    <w:p w14:paraId="2E55A8C5" w14:textId="7777777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2552F2">
        <w:rPr>
          <w:rFonts w:eastAsia="Times New Roman" w:cstheme="minorHAnsi"/>
          <w:b/>
          <w:bCs/>
          <w:sz w:val="23"/>
          <w:szCs w:val="23"/>
          <w:lang w:eastAsia="en-IE"/>
        </w:rPr>
        <w:t>2.</w:t>
      </w:r>
      <w:r w:rsidRPr="00EB79DF">
        <w:rPr>
          <w:rFonts w:eastAsia="Times New Roman" w:cstheme="minorHAnsi"/>
          <w:b/>
          <w:bCs/>
          <w:sz w:val="23"/>
          <w:szCs w:val="23"/>
          <w:lang w:eastAsia="en-IE"/>
        </w:rPr>
        <w:t>1 Personal Action</w:t>
      </w:r>
    </w:p>
    <w:p w14:paraId="27384E88" w14:textId="57E38B18"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71152C">
        <w:rPr>
          <w:rFonts w:eastAsia="Times New Roman" w:cstheme="minorHAnsi"/>
          <w:sz w:val="23"/>
          <w:szCs w:val="23"/>
          <w:lang w:eastAsia="en-IE"/>
        </w:rPr>
        <w:t>As adults, it is expected that all members treat each other with respect and take personal responsibility for their actions/behaviour. As far as is possible, any issue should be resolved in a low-key manner between the individuals concerned.</w:t>
      </w:r>
      <w:r w:rsidR="002552F2">
        <w:rPr>
          <w:rFonts w:eastAsia="Times New Roman" w:cstheme="minorHAnsi"/>
          <w:sz w:val="23"/>
          <w:szCs w:val="23"/>
          <w:lang w:eastAsia="en-IE"/>
        </w:rPr>
        <w:t xml:space="preserve"> It is not the role of the Club to mediate personal disagreements or matters outside the activities of the Club, however if a person has a complaint about another </w:t>
      </w:r>
      <w:r w:rsidR="00E619CA">
        <w:rPr>
          <w:rFonts w:eastAsia="Times New Roman" w:cstheme="minorHAnsi"/>
          <w:sz w:val="23"/>
          <w:szCs w:val="23"/>
          <w:lang w:eastAsia="en-IE"/>
        </w:rPr>
        <w:t>member,</w:t>
      </w:r>
      <w:r w:rsidR="002552F2">
        <w:rPr>
          <w:rFonts w:eastAsia="Times New Roman" w:cstheme="minorHAnsi"/>
          <w:sz w:val="23"/>
          <w:szCs w:val="23"/>
          <w:lang w:eastAsia="en-IE"/>
        </w:rPr>
        <w:t xml:space="preserve"> then the complaint procedure will apply. </w:t>
      </w:r>
    </w:p>
    <w:p w14:paraId="36297D64" w14:textId="0FECB3DD"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71152C">
        <w:rPr>
          <w:rFonts w:eastAsia="Times New Roman" w:cstheme="minorHAnsi"/>
          <w:b/>
          <w:bCs/>
          <w:sz w:val="23"/>
          <w:szCs w:val="23"/>
          <w:lang w:eastAsia="en-IE"/>
        </w:rPr>
        <w:t>3.0</w:t>
      </w:r>
      <w:r w:rsidR="002552F2">
        <w:rPr>
          <w:rFonts w:eastAsia="Times New Roman" w:cstheme="minorHAnsi"/>
          <w:b/>
          <w:bCs/>
          <w:sz w:val="23"/>
          <w:szCs w:val="23"/>
          <w:lang w:eastAsia="en-IE"/>
        </w:rPr>
        <w:t xml:space="preserve"> </w:t>
      </w:r>
      <w:r w:rsidR="00E619CA">
        <w:rPr>
          <w:rFonts w:eastAsia="Times New Roman" w:cstheme="minorHAnsi"/>
          <w:b/>
          <w:bCs/>
          <w:sz w:val="23"/>
          <w:szCs w:val="23"/>
          <w:lang w:eastAsia="en-IE"/>
        </w:rPr>
        <w:t>Non-formal</w:t>
      </w:r>
      <w:r w:rsidRPr="0071152C">
        <w:rPr>
          <w:rFonts w:eastAsia="Times New Roman" w:cstheme="minorHAnsi"/>
          <w:b/>
          <w:bCs/>
          <w:sz w:val="23"/>
          <w:szCs w:val="23"/>
          <w:lang w:eastAsia="en-IE"/>
        </w:rPr>
        <w:t xml:space="preserve"> process</w:t>
      </w:r>
    </w:p>
    <w:p w14:paraId="70BC31D4" w14:textId="7777777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71152C">
        <w:rPr>
          <w:rFonts w:eastAsia="Times New Roman" w:cstheme="minorHAnsi"/>
          <w:sz w:val="23"/>
          <w:szCs w:val="23"/>
          <w:lang w:eastAsia="en-IE"/>
        </w:rPr>
        <w:t>3.1 If an issue has arisen and you are concerned about making a direct approach on your own, you should speak in confidence to a member of the Committee. Ideally, the Committee Member’s advice will help you deal with the situation yourself or, if not, he/she can speak to the person with you, or on your behalf. If on your behalf, the Committee Member will need to advise the person that the issue was raised by you, the nature of the issue, and the effect it is having on you. Hopefully once this is pointed out to the person concerned, the matter can be resolved in a low-key manner.</w:t>
      </w:r>
    </w:p>
    <w:p w14:paraId="7ED07D4F" w14:textId="47E5EB89"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71152C">
        <w:rPr>
          <w:rFonts w:eastAsia="Times New Roman" w:cstheme="minorHAnsi"/>
          <w:b/>
          <w:bCs/>
          <w:sz w:val="23"/>
          <w:szCs w:val="23"/>
          <w:lang w:eastAsia="en-IE"/>
        </w:rPr>
        <w:t>4.0 Formal Process</w:t>
      </w:r>
    </w:p>
    <w:p w14:paraId="1F64441A" w14:textId="1C5AB49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E619CA">
        <w:rPr>
          <w:rFonts w:eastAsia="Times New Roman" w:cstheme="minorHAnsi"/>
          <w:b/>
          <w:bCs/>
          <w:sz w:val="23"/>
          <w:szCs w:val="23"/>
          <w:lang w:eastAsia="en-IE"/>
        </w:rPr>
        <w:t>4.1</w:t>
      </w:r>
      <w:r w:rsidRPr="0071152C">
        <w:rPr>
          <w:rFonts w:eastAsia="Times New Roman" w:cstheme="minorHAnsi"/>
          <w:sz w:val="23"/>
          <w:szCs w:val="23"/>
          <w:lang w:eastAsia="en-IE"/>
        </w:rPr>
        <w:t xml:space="preserve"> Where it has not been possible to resolve an issue in either of the above ways, or you consider the matter serious enough to warrant a formal complaint, you should send a letter, setting out the nature of the complaint and the effect it is having on you, to the Club Chair</w:t>
      </w:r>
      <w:r w:rsidR="003F0A9F">
        <w:rPr>
          <w:rFonts w:eastAsia="Times New Roman" w:cstheme="minorHAnsi"/>
          <w:sz w:val="23"/>
          <w:szCs w:val="23"/>
          <w:lang w:eastAsia="en-IE"/>
        </w:rPr>
        <w:t>person</w:t>
      </w:r>
      <w:r w:rsidRPr="0071152C">
        <w:rPr>
          <w:rFonts w:eastAsia="Times New Roman" w:cstheme="minorHAnsi"/>
          <w:sz w:val="23"/>
          <w:szCs w:val="23"/>
          <w:lang w:eastAsia="en-IE"/>
        </w:rPr>
        <w:t xml:space="preserve"> or Committee member.</w:t>
      </w:r>
    </w:p>
    <w:p w14:paraId="64954B6C" w14:textId="7C55A634"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E619CA">
        <w:rPr>
          <w:rFonts w:eastAsia="Times New Roman" w:cstheme="minorHAnsi"/>
          <w:b/>
          <w:bCs/>
          <w:sz w:val="23"/>
          <w:szCs w:val="23"/>
          <w:lang w:eastAsia="en-IE"/>
        </w:rPr>
        <w:t>4.2</w:t>
      </w:r>
      <w:r w:rsidRPr="0071152C">
        <w:rPr>
          <w:rFonts w:eastAsia="Times New Roman" w:cstheme="minorHAnsi"/>
          <w:sz w:val="23"/>
          <w:szCs w:val="23"/>
          <w:lang w:eastAsia="en-IE"/>
        </w:rPr>
        <w:t xml:space="preserve"> The Chair</w:t>
      </w:r>
      <w:r w:rsidR="003F0A9F">
        <w:rPr>
          <w:rFonts w:eastAsia="Times New Roman" w:cstheme="minorHAnsi"/>
          <w:sz w:val="23"/>
          <w:szCs w:val="23"/>
          <w:lang w:eastAsia="en-IE"/>
        </w:rPr>
        <w:t>person</w:t>
      </w:r>
      <w:r w:rsidRPr="0071152C">
        <w:rPr>
          <w:rFonts w:eastAsia="Times New Roman" w:cstheme="minorHAnsi"/>
          <w:sz w:val="23"/>
          <w:szCs w:val="23"/>
          <w:lang w:eastAsia="en-IE"/>
        </w:rPr>
        <w:t xml:space="preserve"> and/or designated Committee Member(s) will approach the person against whom the complaint has been made outlining the nature of the complaint and the impact on you. He/she will be given a copy of your letter and where he/she accepts the complaint, it can be resolved. Depending on the nature of the complaint, the person may be asked to resign from the Club.</w:t>
      </w:r>
    </w:p>
    <w:p w14:paraId="4E7B4DFE" w14:textId="19BC29EC"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E619CA">
        <w:rPr>
          <w:rFonts w:eastAsia="Times New Roman" w:cstheme="minorHAnsi"/>
          <w:b/>
          <w:bCs/>
          <w:sz w:val="23"/>
          <w:szCs w:val="23"/>
          <w:lang w:eastAsia="en-IE"/>
        </w:rPr>
        <w:t>4.3</w:t>
      </w:r>
      <w:r w:rsidRPr="0071152C">
        <w:rPr>
          <w:rFonts w:eastAsia="Times New Roman" w:cstheme="minorHAnsi"/>
          <w:sz w:val="23"/>
          <w:szCs w:val="23"/>
          <w:lang w:eastAsia="en-IE"/>
        </w:rPr>
        <w:t xml:space="preserve"> Where the content is disputed, he/she will be asked to respond to the complaint in writing to the Club Chair</w:t>
      </w:r>
      <w:r w:rsidR="003F0A9F">
        <w:rPr>
          <w:rFonts w:eastAsia="Times New Roman" w:cstheme="minorHAnsi"/>
          <w:sz w:val="23"/>
          <w:szCs w:val="23"/>
          <w:lang w:eastAsia="en-IE"/>
        </w:rPr>
        <w:t>person</w:t>
      </w:r>
      <w:r w:rsidRPr="0071152C">
        <w:rPr>
          <w:rFonts w:eastAsia="Times New Roman" w:cstheme="minorHAnsi"/>
          <w:sz w:val="23"/>
          <w:szCs w:val="23"/>
          <w:lang w:eastAsia="en-IE"/>
        </w:rPr>
        <w:t>/or designated Committee member within 14 days. A copy of their response will be sent to you and a formal investigation will be undertaken. This will usually involve the Chair</w:t>
      </w:r>
      <w:r w:rsidR="003F0A9F">
        <w:rPr>
          <w:rFonts w:eastAsia="Times New Roman" w:cstheme="minorHAnsi"/>
          <w:sz w:val="23"/>
          <w:szCs w:val="23"/>
          <w:lang w:eastAsia="en-IE"/>
        </w:rPr>
        <w:t>person</w:t>
      </w:r>
      <w:r w:rsidRPr="0071152C">
        <w:rPr>
          <w:rFonts w:eastAsia="Times New Roman" w:cstheme="minorHAnsi"/>
          <w:sz w:val="23"/>
          <w:szCs w:val="23"/>
          <w:lang w:eastAsia="en-IE"/>
        </w:rPr>
        <w:t xml:space="preserve"> and/or designated Committee Member(s), and possibly a third party nominated by the Committee, interviewing both you and the person against whom the complaint has been made. In the interests of a thorough investigation, it may also be necessary </w:t>
      </w:r>
      <w:r w:rsidRPr="0071152C">
        <w:rPr>
          <w:rFonts w:eastAsia="Times New Roman" w:cstheme="minorHAnsi"/>
          <w:sz w:val="23"/>
          <w:szCs w:val="23"/>
          <w:lang w:eastAsia="en-IE"/>
        </w:rPr>
        <w:lastRenderedPageBreak/>
        <w:t>to interview other individuals who will be given a copy of both the complaint and response to same.</w:t>
      </w:r>
    </w:p>
    <w:p w14:paraId="6B6BE85B" w14:textId="1471D37C"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E619CA">
        <w:rPr>
          <w:rFonts w:eastAsia="Times New Roman" w:cstheme="minorHAnsi"/>
          <w:b/>
          <w:bCs/>
          <w:sz w:val="23"/>
          <w:szCs w:val="23"/>
          <w:lang w:eastAsia="en-IE"/>
        </w:rPr>
        <w:t>4.4</w:t>
      </w:r>
      <w:r w:rsidRPr="0071152C">
        <w:rPr>
          <w:rFonts w:eastAsia="Times New Roman" w:cstheme="minorHAnsi"/>
          <w:sz w:val="23"/>
          <w:szCs w:val="23"/>
          <w:lang w:eastAsia="en-IE"/>
        </w:rPr>
        <w:t xml:space="preserve"> Where the complaint is considered serious enough the person against whom the complaint has been made may be suspended by the Committee from the </w:t>
      </w:r>
      <w:r w:rsidR="00E619CA">
        <w:rPr>
          <w:rFonts w:eastAsia="Times New Roman" w:cstheme="minorHAnsi"/>
          <w:sz w:val="23"/>
          <w:szCs w:val="23"/>
          <w:lang w:eastAsia="en-IE"/>
        </w:rPr>
        <w:t>C</w:t>
      </w:r>
      <w:r w:rsidRPr="0071152C">
        <w:rPr>
          <w:rFonts w:eastAsia="Times New Roman" w:cstheme="minorHAnsi"/>
          <w:sz w:val="23"/>
          <w:szCs w:val="23"/>
          <w:lang w:eastAsia="en-IE"/>
        </w:rPr>
        <w:t>lub while the investigation is being undertaken.</w:t>
      </w:r>
    </w:p>
    <w:p w14:paraId="25BDD828" w14:textId="7777777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E619CA">
        <w:rPr>
          <w:rFonts w:eastAsia="Times New Roman" w:cstheme="minorHAnsi"/>
          <w:b/>
          <w:bCs/>
          <w:sz w:val="23"/>
          <w:szCs w:val="23"/>
          <w:lang w:eastAsia="en-IE"/>
        </w:rPr>
        <w:t>4.5</w:t>
      </w:r>
      <w:r w:rsidRPr="0071152C">
        <w:rPr>
          <w:rFonts w:eastAsia="Times New Roman" w:cstheme="minorHAnsi"/>
          <w:sz w:val="23"/>
          <w:szCs w:val="23"/>
          <w:lang w:eastAsia="en-IE"/>
        </w:rPr>
        <w:t xml:space="preserve"> The outcome of the investigation will be conveyed in writing to both parties, i.e., complainant and person against whom the complaint has been made. If the complaint is substantiated, the person against whom the complaint has been made will either:</w:t>
      </w:r>
    </w:p>
    <w:p w14:paraId="5B27BCB7" w14:textId="1E7FA774" w:rsidR="00A35BD8" w:rsidRDefault="0071152C" w:rsidP="00A35BD8">
      <w:pPr>
        <w:pStyle w:val="ListParagraph"/>
        <w:numPr>
          <w:ilvl w:val="0"/>
          <w:numId w:val="3"/>
        </w:numPr>
        <w:shd w:val="clear" w:color="auto" w:fill="FFFFFF"/>
        <w:spacing w:before="225" w:after="0" w:line="240" w:lineRule="auto"/>
        <w:rPr>
          <w:rFonts w:eastAsia="Times New Roman" w:cstheme="minorHAnsi"/>
          <w:sz w:val="23"/>
          <w:szCs w:val="23"/>
          <w:lang w:eastAsia="en-IE"/>
        </w:rPr>
      </w:pPr>
      <w:r w:rsidRPr="00A35BD8">
        <w:rPr>
          <w:rFonts w:eastAsia="Times New Roman" w:cstheme="minorHAnsi"/>
          <w:sz w:val="23"/>
          <w:szCs w:val="23"/>
          <w:lang w:eastAsia="en-IE"/>
        </w:rPr>
        <w:t>Be given a formal written warning that should the issue arise again they will be asked to resign from the Club or,</w:t>
      </w:r>
    </w:p>
    <w:p w14:paraId="7F1A3BFC" w14:textId="4B857D61" w:rsidR="0071152C" w:rsidRPr="00A35BD8" w:rsidRDefault="0071152C" w:rsidP="00A35BD8">
      <w:pPr>
        <w:pStyle w:val="ListParagraph"/>
        <w:numPr>
          <w:ilvl w:val="0"/>
          <w:numId w:val="3"/>
        </w:numPr>
        <w:shd w:val="clear" w:color="auto" w:fill="FFFFFF"/>
        <w:spacing w:before="225" w:after="0" w:line="240" w:lineRule="auto"/>
        <w:rPr>
          <w:rFonts w:eastAsia="Times New Roman" w:cstheme="minorHAnsi"/>
          <w:sz w:val="23"/>
          <w:szCs w:val="23"/>
          <w:lang w:eastAsia="en-IE"/>
        </w:rPr>
      </w:pPr>
      <w:r w:rsidRPr="00A35BD8">
        <w:rPr>
          <w:rFonts w:eastAsia="Times New Roman" w:cstheme="minorHAnsi"/>
          <w:sz w:val="23"/>
          <w:szCs w:val="23"/>
          <w:lang w:eastAsia="en-IE"/>
        </w:rPr>
        <w:t>if considered to be serious enough, asked to immediately resign.</w:t>
      </w:r>
    </w:p>
    <w:p w14:paraId="2C7C415D" w14:textId="2A1D8ECC"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E619CA">
        <w:rPr>
          <w:rFonts w:eastAsia="Times New Roman" w:cstheme="minorHAnsi"/>
          <w:b/>
          <w:bCs/>
          <w:sz w:val="23"/>
          <w:szCs w:val="23"/>
          <w:lang w:eastAsia="en-IE"/>
        </w:rPr>
        <w:t>4.6</w:t>
      </w:r>
      <w:r w:rsidRPr="0071152C">
        <w:rPr>
          <w:rFonts w:eastAsia="Times New Roman" w:cstheme="minorHAnsi"/>
          <w:sz w:val="23"/>
          <w:szCs w:val="23"/>
          <w:lang w:eastAsia="en-IE"/>
        </w:rPr>
        <w:t xml:space="preserve"> Where a resignation is not forthcoming the Committee will have the right to invoke Section </w:t>
      </w:r>
      <w:r w:rsidR="00E619CA">
        <w:rPr>
          <w:rFonts w:eastAsia="Times New Roman" w:cstheme="minorHAnsi"/>
          <w:sz w:val="23"/>
          <w:szCs w:val="23"/>
          <w:lang w:eastAsia="en-IE"/>
        </w:rPr>
        <w:t>3.5</w:t>
      </w:r>
      <w:r w:rsidRPr="0071152C">
        <w:rPr>
          <w:rFonts w:eastAsia="Times New Roman" w:cstheme="minorHAnsi"/>
          <w:sz w:val="23"/>
          <w:szCs w:val="23"/>
          <w:lang w:eastAsia="en-IE"/>
        </w:rPr>
        <w:t xml:space="preserve"> of the Club Constitution and expel such member from the Club.</w:t>
      </w:r>
    </w:p>
    <w:p w14:paraId="35E4485B" w14:textId="7777777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71152C">
        <w:rPr>
          <w:rFonts w:eastAsia="Times New Roman" w:cstheme="minorHAnsi"/>
          <w:b/>
          <w:bCs/>
          <w:sz w:val="23"/>
          <w:szCs w:val="23"/>
          <w:lang w:eastAsia="en-IE"/>
        </w:rPr>
        <w:t>5.0 Right to Appeal</w:t>
      </w:r>
    </w:p>
    <w:p w14:paraId="11B88E0C" w14:textId="7777777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E619CA">
        <w:rPr>
          <w:rFonts w:eastAsia="Times New Roman" w:cstheme="minorHAnsi"/>
          <w:b/>
          <w:bCs/>
          <w:sz w:val="23"/>
          <w:szCs w:val="23"/>
          <w:lang w:eastAsia="en-IE"/>
        </w:rPr>
        <w:t>5.1</w:t>
      </w:r>
      <w:r w:rsidRPr="0071152C">
        <w:rPr>
          <w:rFonts w:eastAsia="Times New Roman" w:cstheme="minorHAnsi"/>
          <w:sz w:val="23"/>
          <w:szCs w:val="23"/>
          <w:lang w:eastAsia="en-IE"/>
        </w:rPr>
        <w:t xml:space="preserve"> Any such individual will have the right to appeal.</w:t>
      </w:r>
    </w:p>
    <w:p w14:paraId="702E24AB" w14:textId="25E768BC"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E619CA">
        <w:rPr>
          <w:rFonts w:eastAsia="Times New Roman" w:cstheme="minorHAnsi"/>
          <w:b/>
          <w:bCs/>
          <w:sz w:val="23"/>
          <w:szCs w:val="23"/>
          <w:lang w:eastAsia="en-IE"/>
        </w:rPr>
        <w:t>5.2</w:t>
      </w:r>
      <w:r w:rsidRPr="0071152C">
        <w:rPr>
          <w:rFonts w:eastAsia="Times New Roman" w:cstheme="minorHAnsi"/>
          <w:sz w:val="23"/>
          <w:szCs w:val="23"/>
          <w:lang w:eastAsia="en-IE"/>
        </w:rPr>
        <w:t xml:space="preserve"> This they should do, in the first instance, by writing to the Club Chair</w:t>
      </w:r>
      <w:r w:rsidR="003F0A9F">
        <w:rPr>
          <w:rFonts w:eastAsia="Times New Roman" w:cstheme="minorHAnsi"/>
          <w:sz w:val="23"/>
          <w:szCs w:val="23"/>
          <w:lang w:eastAsia="en-IE"/>
        </w:rPr>
        <w:t>person</w:t>
      </w:r>
      <w:r w:rsidRPr="0071152C">
        <w:rPr>
          <w:rFonts w:eastAsia="Times New Roman" w:cstheme="minorHAnsi"/>
          <w:sz w:val="23"/>
          <w:szCs w:val="23"/>
          <w:lang w:eastAsia="en-IE"/>
        </w:rPr>
        <w:t xml:space="preserve"> setting out the reasons why they feel wrongly treated. Such appeal, along with all the documentation relating to the investigation into the original complaint, will be sent for consideration to an independent third party nominated by the Committee.</w:t>
      </w:r>
    </w:p>
    <w:p w14:paraId="3541AACF" w14:textId="28A67586"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E619CA">
        <w:rPr>
          <w:rFonts w:eastAsia="Times New Roman" w:cstheme="minorHAnsi"/>
          <w:b/>
          <w:bCs/>
          <w:sz w:val="23"/>
          <w:szCs w:val="23"/>
          <w:lang w:eastAsia="en-IE"/>
        </w:rPr>
        <w:t>5.3</w:t>
      </w:r>
      <w:r w:rsidRPr="0071152C">
        <w:rPr>
          <w:rFonts w:eastAsia="Times New Roman" w:cstheme="minorHAnsi"/>
          <w:sz w:val="23"/>
          <w:szCs w:val="23"/>
          <w:lang w:eastAsia="en-IE"/>
        </w:rPr>
        <w:t xml:space="preserve"> Where </w:t>
      </w:r>
      <w:r w:rsidR="0062426E">
        <w:rPr>
          <w:rFonts w:eastAsia="Times New Roman" w:cstheme="minorHAnsi"/>
          <w:sz w:val="23"/>
          <w:szCs w:val="23"/>
          <w:lang w:eastAsia="en-IE"/>
        </w:rPr>
        <w:t>the nominated person</w:t>
      </w:r>
      <w:r w:rsidRPr="0071152C">
        <w:rPr>
          <w:rFonts w:eastAsia="Times New Roman" w:cstheme="minorHAnsi"/>
          <w:sz w:val="23"/>
          <w:szCs w:val="23"/>
          <w:lang w:eastAsia="en-IE"/>
        </w:rPr>
        <w:t xml:space="preserve"> considers it necessary, he/she will have the right to interview some/all individuals involved in the original investigation.</w:t>
      </w:r>
    </w:p>
    <w:p w14:paraId="33429640" w14:textId="7777777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E619CA">
        <w:rPr>
          <w:rFonts w:eastAsia="Times New Roman" w:cstheme="minorHAnsi"/>
          <w:b/>
          <w:bCs/>
          <w:sz w:val="23"/>
          <w:szCs w:val="23"/>
          <w:lang w:eastAsia="en-IE"/>
        </w:rPr>
        <w:t xml:space="preserve">5.4 </w:t>
      </w:r>
      <w:r w:rsidRPr="0071152C">
        <w:rPr>
          <w:rFonts w:eastAsia="Times New Roman" w:cstheme="minorHAnsi"/>
          <w:sz w:val="23"/>
          <w:szCs w:val="23"/>
          <w:lang w:eastAsia="en-IE"/>
        </w:rPr>
        <w:t>He/she will advise both the Committee and the individual of their decision in writing.</w:t>
      </w:r>
    </w:p>
    <w:p w14:paraId="1C8AE0EE" w14:textId="7777777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E619CA">
        <w:rPr>
          <w:rFonts w:eastAsia="Times New Roman" w:cstheme="minorHAnsi"/>
          <w:b/>
          <w:bCs/>
          <w:sz w:val="23"/>
          <w:szCs w:val="23"/>
          <w:lang w:eastAsia="en-IE"/>
        </w:rPr>
        <w:t>5.5</w:t>
      </w:r>
      <w:r w:rsidRPr="0071152C">
        <w:rPr>
          <w:rFonts w:eastAsia="Times New Roman" w:cstheme="minorHAnsi"/>
          <w:sz w:val="23"/>
          <w:szCs w:val="23"/>
          <w:lang w:eastAsia="en-IE"/>
        </w:rPr>
        <w:t xml:space="preserve"> If the appeal is not upheld and the individual wishes to take the matter further, he/she may request a Special General Meeting of the Club by submitting a written request, signed by at least 10 members. Such submission should be sent to the Club Chairperson and state the purpose for the meeting.</w:t>
      </w:r>
    </w:p>
    <w:p w14:paraId="16E3CF79" w14:textId="2C0E6BCF"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49591D">
        <w:rPr>
          <w:rFonts w:eastAsia="Times New Roman" w:cstheme="minorHAnsi"/>
          <w:b/>
          <w:bCs/>
          <w:sz w:val="23"/>
          <w:szCs w:val="23"/>
          <w:lang w:eastAsia="en-IE"/>
        </w:rPr>
        <w:t>5.6</w:t>
      </w:r>
      <w:r w:rsidRPr="0071152C">
        <w:rPr>
          <w:rFonts w:eastAsia="Times New Roman" w:cstheme="minorHAnsi"/>
          <w:sz w:val="23"/>
          <w:szCs w:val="23"/>
          <w:lang w:eastAsia="en-IE"/>
        </w:rPr>
        <w:t xml:space="preserve"> A notice calling the meeting will be sent to all members by the Club </w:t>
      </w:r>
      <w:r w:rsidR="005F0847">
        <w:rPr>
          <w:rFonts w:eastAsia="Times New Roman" w:cstheme="minorHAnsi"/>
          <w:sz w:val="23"/>
          <w:szCs w:val="23"/>
          <w:lang w:eastAsia="en-IE"/>
        </w:rPr>
        <w:t>Secretary at the request of the Club Chairperson</w:t>
      </w:r>
      <w:r w:rsidRPr="0071152C">
        <w:rPr>
          <w:rFonts w:eastAsia="Times New Roman" w:cstheme="minorHAnsi"/>
          <w:sz w:val="23"/>
          <w:szCs w:val="23"/>
          <w:lang w:eastAsia="en-IE"/>
        </w:rPr>
        <w:t xml:space="preserve"> or Committee member at least 14 days before the meeting takes place. The Special General Meeting may only deal with the item or items specifically listed in the notice calling the Meeting.</w:t>
      </w:r>
    </w:p>
    <w:p w14:paraId="3C9B1399" w14:textId="7777777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71152C">
        <w:rPr>
          <w:rFonts w:eastAsia="Times New Roman" w:cstheme="minorHAnsi"/>
          <w:b/>
          <w:bCs/>
          <w:sz w:val="23"/>
          <w:szCs w:val="23"/>
          <w:lang w:eastAsia="en-IE"/>
        </w:rPr>
        <w:t>6.0 Complaints against the Club</w:t>
      </w:r>
    </w:p>
    <w:p w14:paraId="244BA8BB" w14:textId="7777777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49591D">
        <w:rPr>
          <w:rFonts w:eastAsia="Times New Roman" w:cstheme="minorHAnsi"/>
          <w:b/>
          <w:bCs/>
          <w:sz w:val="23"/>
          <w:szCs w:val="23"/>
          <w:lang w:eastAsia="en-IE"/>
        </w:rPr>
        <w:t>6.1</w:t>
      </w:r>
      <w:r w:rsidRPr="0071152C">
        <w:rPr>
          <w:rFonts w:eastAsia="Times New Roman" w:cstheme="minorHAnsi"/>
          <w:sz w:val="23"/>
          <w:szCs w:val="23"/>
          <w:lang w:eastAsia="en-IE"/>
        </w:rPr>
        <w:t xml:space="preserve"> For complaints against the Club, you should submit your complaint in writing to the Club Chairman. This will be considered by the Committee who will respond to you in writing.</w:t>
      </w:r>
    </w:p>
    <w:p w14:paraId="0594C0BD" w14:textId="7777777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49591D">
        <w:rPr>
          <w:rFonts w:eastAsia="Times New Roman" w:cstheme="minorHAnsi"/>
          <w:b/>
          <w:bCs/>
          <w:sz w:val="23"/>
          <w:szCs w:val="23"/>
          <w:lang w:eastAsia="en-IE"/>
        </w:rPr>
        <w:t>6.2</w:t>
      </w:r>
      <w:r w:rsidRPr="0071152C">
        <w:rPr>
          <w:rFonts w:eastAsia="Times New Roman" w:cstheme="minorHAnsi"/>
          <w:sz w:val="23"/>
          <w:szCs w:val="23"/>
          <w:lang w:eastAsia="en-IE"/>
        </w:rPr>
        <w:t xml:space="preserve"> If you are not happy with the response and wish to take the matter further, you should write to the Club Chairman detailing your reasons.</w:t>
      </w:r>
    </w:p>
    <w:p w14:paraId="36B2CBFB" w14:textId="77777777" w:rsidR="0071152C" w:rsidRPr="0071152C" w:rsidRDefault="0071152C" w:rsidP="0071152C">
      <w:pPr>
        <w:shd w:val="clear" w:color="auto" w:fill="FFFFFF"/>
        <w:spacing w:before="225" w:after="0" w:line="240" w:lineRule="auto"/>
        <w:rPr>
          <w:rFonts w:eastAsia="Times New Roman" w:cstheme="minorHAnsi"/>
          <w:sz w:val="23"/>
          <w:szCs w:val="23"/>
          <w:lang w:eastAsia="en-IE"/>
        </w:rPr>
      </w:pPr>
      <w:r w:rsidRPr="0049591D">
        <w:rPr>
          <w:rFonts w:eastAsia="Times New Roman" w:cstheme="minorHAnsi"/>
          <w:b/>
          <w:bCs/>
          <w:sz w:val="23"/>
          <w:szCs w:val="23"/>
          <w:lang w:eastAsia="en-IE"/>
        </w:rPr>
        <w:t>6.3</w:t>
      </w:r>
      <w:r w:rsidRPr="0071152C">
        <w:rPr>
          <w:rFonts w:eastAsia="Times New Roman" w:cstheme="minorHAnsi"/>
          <w:sz w:val="23"/>
          <w:szCs w:val="23"/>
          <w:lang w:eastAsia="en-IE"/>
        </w:rPr>
        <w:t xml:space="preserve"> The matter will then be referred to an independent third party nominated by the Committee who will investigate your complaint and respond to you in writing.</w:t>
      </w:r>
    </w:p>
    <w:p w14:paraId="079E641D" w14:textId="273532C0" w:rsidR="00E413AA" w:rsidRPr="00EB79DF" w:rsidRDefault="00E413AA" w:rsidP="00EB79DF">
      <w:pPr>
        <w:shd w:val="clear" w:color="auto" w:fill="FFFFFF"/>
        <w:spacing w:before="300" w:after="150" w:line="240" w:lineRule="auto"/>
        <w:outlineLvl w:val="1"/>
        <w:rPr>
          <w:rFonts w:eastAsia="Times New Roman" w:cstheme="minorHAnsi"/>
          <w:b/>
          <w:bCs/>
          <w:sz w:val="23"/>
          <w:szCs w:val="23"/>
          <w:lang w:eastAsia="en-IE"/>
        </w:rPr>
      </w:pPr>
      <w:r w:rsidRPr="00EB79DF">
        <w:rPr>
          <w:rFonts w:eastAsia="Times New Roman" w:cstheme="minorHAnsi"/>
          <w:b/>
          <w:bCs/>
          <w:sz w:val="23"/>
          <w:szCs w:val="23"/>
          <w:lang w:eastAsia="en-IE"/>
        </w:rPr>
        <w:lastRenderedPageBreak/>
        <w:t>APPENDIX 3</w:t>
      </w:r>
      <w:r w:rsidR="00EB79DF">
        <w:rPr>
          <w:rFonts w:eastAsia="Times New Roman" w:cstheme="minorHAnsi"/>
          <w:b/>
          <w:bCs/>
          <w:sz w:val="23"/>
          <w:szCs w:val="23"/>
          <w:lang w:eastAsia="en-IE"/>
        </w:rPr>
        <w:t xml:space="preserve"> – </w:t>
      </w:r>
      <w:r w:rsidRPr="00EB79DF">
        <w:rPr>
          <w:rFonts w:eastAsia="Times New Roman" w:cstheme="minorHAnsi"/>
          <w:b/>
          <w:bCs/>
          <w:sz w:val="23"/>
          <w:szCs w:val="23"/>
          <w:lang w:eastAsia="en-IE"/>
        </w:rPr>
        <w:t>CLONAKILTY HILLWALKING GDPR STATEMENT</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E413AA" w:rsidRPr="00950863" w14:paraId="181F9285" w14:textId="77777777" w:rsidTr="00DE54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5E589" w14:textId="77777777" w:rsidR="00E413AA" w:rsidRPr="00950863" w:rsidRDefault="00E413AA" w:rsidP="00DE54EB">
            <w:pPr>
              <w:spacing w:after="0" w:line="240" w:lineRule="auto"/>
              <w:ind w:left="117"/>
              <w:rPr>
                <w:rFonts w:ascii="Calibri" w:eastAsia="Times New Roman" w:hAnsi="Calibri" w:cs="Calibri"/>
                <w:b/>
                <w:bCs/>
                <w:color w:val="444444"/>
                <w:sz w:val="23"/>
                <w:szCs w:val="23"/>
                <w:lang w:eastAsia="en-IE"/>
              </w:rPr>
            </w:pPr>
            <w:r w:rsidRPr="00950863">
              <w:rPr>
                <w:rFonts w:ascii="Calibri" w:eastAsia="Times New Roman" w:hAnsi="Calibri" w:cs="Calibri"/>
                <w:b/>
                <w:bCs/>
                <w:color w:val="444444"/>
                <w:sz w:val="23"/>
                <w:szCs w:val="23"/>
                <w:lang w:eastAsia="en-IE"/>
              </w:rPr>
              <w:t>1.1 Who is collecting the data?</w:t>
            </w:r>
          </w:p>
          <w:p w14:paraId="6BE3AAE2" w14:textId="77777777" w:rsidR="00E413AA" w:rsidRPr="00950863" w:rsidRDefault="00E413AA" w:rsidP="00DE54EB">
            <w:pPr>
              <w:spacing w:before="272" w:after="0" w:line="240" w:lineRule="auto"/>
              <w:ind w:left="114" w:right="144" w:firstLine="20"/>
              <w:rPr>
                <w:rFonts w:ascii="Calibri" w:eastAsia="Times New Roman" w:hAnsi="Calibri" w:cs="Calibri"/>
                <w:sz w:val="23"/>
                <w:szCs w:val="23"/>
                <w:lang w:eastAsia="en-IE"/>
              </w:rPr>
            </w:pPr>
            <w:r w:rsidRPr="00950863">
              <w:rPr>
                <w:rFonts w:ascii="Calibri" w:eastAsia="Times New Roman" w:hAnsi="Calibri" w:cs="Calibri"/>
                <w:color w:val="444444"/>
                <w:sz w:val="23"/>
                <w:szCs w:val="23"/>
                <w:lang w:eastAsia="en-IE"/>
              </w:rPr>
              <w:t>Clonakilty Hillwalking Club are committed to protecting and respecting your privacy. For any personal data you provide for the purposes of your membership, Clonakilty Hillwalking Club is the Data Controller and is responsible for storing and otherwise processing that data in a fair, lawful, secure and transparent way.</w:t>
            </w:r>
          </w:p>
        </w:tc>
      </w:tr>
      <w:tr w:rsidR="00E413AA" w:rsidRPr="00950863" w14:paraId="2C8445AC" w14:textId="77777777" w:rsidTr="00330213">
        <w:trPr>
          <w:trHeight w:val="20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4B9E2" w14:textId="77777777" w:rsidR="00E413AA" w:rsidRPr="00950863" w:rsidRDefault="00E413AA" w:rsidP="00DE54EB">
            <w:pPr>
              <w:spacing w:after="0" w:line="240" w:lineRule="auto"/>
              <w:ind w:left="117"/>
              <w:rPr>
                <w:rFonts w:ascii="Calibri" w:eastAsia="Times New Roman" w:hAnsi="Calibri" w:cs="Calibri"/>
                <w:sz w:val="23"/>
                <w:szCs w:val="23"/>
                <w:lang w:eastAsia="en-IE"/>
              </w:rPr>
            </w:pPr>
            <w:r w:rsidRPr="00950863">
              <w:rPr>
                <w:rFonts w:ascii="Calibri" w:eastAsia="Times New Roman" w:hAnsi="Calibri" w:cs="Calibri"/>
                <w:b/>
                <w:bCs/>
                <w:color w:val="444444"/>
                <w:sz w:val="23"/>
                <w:szCs w:val="23"/>
                <w:lang w:eastAsia="en-IE"/>
              </w:rPr>
              <w:t>1.2 What data is being collected? </w:t>
            </w:r>
          </w:p>
          <w:p w14:paraId="7D9BC41A" w14:textId="7D386312" w:rsidR="00E413AA" w:rsidRPr="00950863" w:rsidRDefault="00E413AA" w:rsidP="00DE54EB">
            <w:pPr>
              <w:spacing w:before="270" w:after="0" w:line="240" w:lineRule="auto"/>
              <w:ind w:left="114" w:right="288" w:firstLine="4"/>
              <w:rPr>
                <w:rFonts w:ascii="Calibri" w:eastAsia="Times New Roman" w:hAnsi="Calibri" w:cs="Calibri"/>
                <w:sz w:val="23"/>
                <w:szCs w:val="23"/>
                <w:lang w:eastAsia="en-IE"/>
              </w:rPr>
            </w:pPr>
            <w:r w:rsidRPr="00950863">
              <w:rPr>
                <w:rFonts w:ascii="Calibri" w:eastAsia="Times New Roman" w:hAnsi="Calibri" w:cs="Calibri"/>
                <w:color w:val="444444"/>
                <w:sz w:val="23"/>
                <w:szCs w:val="23"/>
                <w:lang w:eastAsia="en-IE"/>
              </w:rPr>
              <w:t>You may give us information about you by filling in forms at an event or online, or by corresponding with us by phone, e-mail or otherwise. This includes information you provide when you register with the Club</w:t>
            </w:r>
            <w:r w:rsidR="0062426E" w:rsidRPr="00950863">
              <w:rPr>
                <w:rFonts w:ascii="Calibri" w:eastAsia="Times New Roman" w:hAnsi="Calibri" w:cs="Calibri"/>
                <w:color w:val="444444"/>
                <w:sz w:val="23"/>
                <w:szCs w:val="23"/>
                <w:lang w:eastAsia="en-IE"/>
              </w:rPr>
              <w:t>.</w:t>
            </w:r>
            <w:r w:rsidRPr="00950863">
              <w:rPr>
                <w:rFonts w:ascii="Calibri" w:eastAsia="Times New Roman" w:hAnsi="Calibri" w:cs="Calibri"/>
                <w:color w:val="444444"/>
                <w:sz w:val="23"/>
                <w:szCs w:val="23"/>
                <w:lang w:eastAsia="en-IE"/>
              </w:rPr>
              <w:t xml:space="preserve"> The information you give  </w:t>
            </w:r>
          </w:p>
          <w:p w14:paraId="4C1714C2" w14:textId="1745C90E" w:rsidR="00E413AA" w:rsidRPr="00950863" w:rsidRDefault="00E413AA" w:rsidP="0041083B">
            <w:pPr>
              <w:spacing w:before="6" w:after="0" w:line="240" w:lineRule="auto"/>
              <w:ind w:left="114" w:right="241" w:firstLine="1"/>
              <w:rPr>
                <w:rFonts w:ascii="Calibri" w:eastAsia="Times New Roman" w:hAnsi="Calibri" w:cs="Calibri"/>
                <w:sz w:val="23"/>
                <w:szCs w:val="23"/>
                <w:lang w:eastAsia="en-IE"/>
              </w:rPr>
            </w:pPr>
            <w:r w:rsidRPr="00950863">
              <w:rPr>
                <w:rFonts w:ascii="Calibri" w:eastAsia="Times New Roman" w:hAnsi="Calibri" w:cs="Calibri"/>
                <w:color w:val="444444"/>
                <w:sz w:val="23"/>
                <w:szCs w:val="23"/>
                <w:lang w:eastAsia="en-IE"/>
              </w:rPr>
              <w:t xml:space="preserve">us may include your name, date of birth, address, e-mail address, phone number, name of the Mountaineering Ireland affiliated Clubs with which you are registered and gender. </w:t>
            </w:r>
          </w:p>
        </w:tc>
      </w:tr>
      <w:tr w:rsidR="00E413AA" w:rsidRPr="00950863" w14:paraId="4539BEF8" w14:textId="77777777" w:rsidTr="00DE54EB">
        <w:trPr>
          <w:trHeight w:val="16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1A03D" w14:textId="77777777" w:rsidR="00E413AA" w:rsidRPr="00950863" w:rsidRDefault="00E413AA" w:rsidP="00DE54EB">
            <w:pPr>
              <w:spacing w:after="0" w:line="240" w:lineRule="auto"/>
              <w:ind w:left="117"/>
              <w:rPr>
                <w:rFonts w:ascii="Calibri" w:eastAsia="Times New Roman" w:hAnsi="Calibri" w:cs="Calibri"/>
                <w:sz w:val="23"/>
                <w:szCs w:val="23"/>
                <w:lang w:eastAsia="en-IE"/>
              </w:rPr>
            </w:pPr>
            <w:r w:rsidRPr="00950863">
              <w:rPr>
                <w:rFonts w:ascii="Calibri" w:eastAsia="Times New Roman" w:hAnsi="Calibri" w:cs="Calibri"/>
                <w:b/>
                <w:bCs/>
                <w:color w:val="444444"/>
                <w:sz w:val="23"/>
                <w:szCs w:val="23"/>
                <w:lang w:eastAsia="en-IE"/>
              </w:rPr>
              <w:t>1.3 What is the legal basis for processing the data? </w:t>
            </w:r>
          </w:p>
          <w:p w14:paraId="471D2C4F" w14:textId="77777777" w:rsidR="00E413AA" w:rsidRPr="00950863" w:rsidRDefault="00E413AA" w:rsidP="00DE54EB">
            <w:pPr>
              <w:spacing w:before="272" w:after="0" w:line="240" w:lineRule="auto"/>
              <w:ind w:left="116" w:right="59" w:firstLine="1"/>
              <w:rPr>
                <w:rFonts w:ascii="Calibri" w:eastAsia="Times New Roman" w:hAnsi="Calibri" w:cs="Calibri"/>
                <w:sz w:val="23"/>
                <w:szCs w:val="23"/>
                <w:lang w:eastAsia="en-IE"/>
              </w:rPr>
            </w:pPr>
            <w:r w:rsidRPr="00950863">
              <w:rPr>
                <w:rFonts w:ascii="Calibri" w:eastAsia="Times New Roman" w:hAnsi="Calibri" w:cs="Calibri"/>
                <w:color w:val="444444"/>
                <w:sz w:val="23"/>
                <w:szCs w:val="23"/>
                <w:lang w:eastAsia="en-IE"/>
              </w:rPr>
              <w:t>The reason we need your Data is to be able to administer your membership and provide the membership services you are signing up to when you register with the club. Our lawful basis for processing your personal is that we have a contractual obligation to you as a member to provide the services you are registering for. </w:t>
            </w:r>
          </w:p>
        </w:tc>
      </w:tr>
      <w:tr w:rsidR="00E413AA" w:rsidRPr="00950863" w14:paraId="308653C0" w14:textId="77777777" w:rsidTr="00DE54EB">
        <w:trPr>
          <w:trHeight w:val="10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01BFD" w14:textId="77777777" w:rsidR="00E413AA" w:rsidRPr="00950863" w:rsidRDefault="00E413AA" w:rsidP="00DE54EB">
            <w:pPr>
              <w:spacing w:after="0" w:line="240" w:lineRule="auto"/>
              <w:ind w:left="117"/>
              <w:rPr>
                <w:rFonts w:ascii="Calibri" w:eastAsia="Times New Roman" w:hAnsi="Calibri" w:cs="Calibri"/>
                <w:sz w:val="23"/>
                <w:szCs w:val="23"/>
                <w:lang w:eastAsia="en-IE"/>
              </w:rPr>
            </w:pPr>
            <w:r w:rsidRPr="00950863">
              <w:rPr>
                <w:rFonts w:ascii="Calibri" w:eastAsia="Times New Roman" w:hAnsi="Calibri" w:cs="Calibri"/>
                <w:b/>
                <w:bCs/>
                <w:color w:val="444444"/>
                <w:sz w:val="23"/>
                <w:szCs w:val="23"/>
                <w:lang w:eastAsia="en-IE"/>
              </w:rPr>
              <w:t>1.4 Will the data be shared with any third parties? </w:t>
            </w:r>
          </w:p>
          <w:p w14:paraId="291EA855" w14:textId="77777777" w:rsidR="00E413AA" w:rsidRPr="00950863" w:rsidRDefault="00E413AA" w:rsidP="00DE54EB">
            <w:pPr>
              <w:spacing w:before="272" w:after="0" w:line="240" w:lineRule="auto"/>
              <w:ind w:left="114" w:right="120"/>
              <w:rPr>
                <w:rFonts w:ascii="Calibri" w:eastAsia="Times New Roman" w:hAnsi="Calibri" w:cs="Calibri"/>
                <w:sz w:val="23"/>
                <w:szCs w:val="23"/>
                <w:lang w:eastAsia="en-IE"/>
              </w:rPr>
            </w:pPr>
            <w:r w:rsidRPr="00950863">
              <w:rPr>
                <w:rFonts w:ascii="Calibri" w:eastAsia="Times New Roman" w:hAnsi="Calibri" w:cs="Calibri"/>
                <w:color w:val="444444"/>
                <w:sz w:val="23"/>
                <w:szCs w:val="23"/>
                <w:lang w:eastAsia="en-IE"/>
              </w:rPr>
              <w:t>When you become a member of or renew your membership with Clonakilty Hillwalking Club you will automatically be registered as a member of Mountaineering Ireland. We will provide Mountaineering Ireland with your personal data which they will use to enable access to an online portal for you (www.mountaineering.ie - Login). This will enable you to sign into and update your Mountaineering Ireland details (which, among other things allows you to update your details and enter digital log of climbs/walks and avail of discounts on the online shop). It is vital, therefore, that a valid email address is given, so that you can ensure that your data is correct and so that you can set your own privacy settings. </w:t>
            </w:r>
          </w:p>
          <w:p w14:paraId="182C7C2E" w14:textId="77777777" w:rsidR="00E413AA" w:rsidRPr="00950863" w:rsidRDefault="00E413AA" w:rsidP="00DE54EB">
            <w:pPr>
              <w:spacing w:before="282" w:after="0" w:line="240" w:lineRule="auto"/>
              <w:ind w:left="116" w:right="1639" w:firstLine="1"/>
              <w:rPr>
                <w:rFonts w:ascii="Calibri" w:eastAsia="Times New Roman" w:hAnsi="Calibri" w:cs="Calibri"/>
                <w:sz w:val="23"/>
                <w:szCs w:val="23"/>
                <w:lang w:eastAsia="en-IE"/>
              </w:rPr>
            </w:pPr>
            <w:r w:rsidRPr="00950863">
              <w:rPr>
                <w:rFonts w:ascii="Calibri" w:eastAsia="Times New Roman" w:hAnsi="Calibri" w:cs="Calibri"/>
                <w:color w:val="444444"/>
                <w:sz w:val="23"/>
                <w:szCs w:val="23"/>
                <w:lang w:eastAsia="en-IE"/>
              </w:rPr>
              <w:t>If you have any questions about the continuing privacy of your personal data when it is shared with Mountaineering Ireland, please contact dataprotection@mountaineering.ie </w:t>
            </w:r>
          </w:p>
          <w:p w14:paraId="7DA4A622" w14:textId="7498D99E" w:rsidR="00E413AA" w:rsidRPr="00950863" w:rsidRDefault="00E413AA" w:rsidP="00DE54EB">
            <w:pPr>
              <w:spacing w:before="282" w:after="0" w:line="240" w:lineRule="auto"/>
              <w:ind w:left="116" w:right="253" w:firstLine="1"/>
              <w:rPr>
                <w:rFonts w:ascii="Calibri" w:eastAsia="Times New Roman" w:hAnsi="Calibri" w:cs="Calibri"/>
                <w:sz w:val="23"/>
                <w:szCs w:val="23"/>
                <w:lang w:eastAsia="en-IE"/>
              </w:rPr>
            </w:pPr>
            <w:r w:rsidRPr="00950863">
              <w:rPr>
                <w:rFonts w:ascii="Calibri" w:eastAsia="Times New Roman" w:hAnsi="Calibri" w:cs="Calibri"/>
                <w:color w:val="444444"/>
                <w:sz w:val="23"/>
                <w:szCs w:val="23"/>
                <w:lang w:eastAsia="en-IE"/>
              </w:rPr>
              <w:t xml:space="preserve">The Club does not supply any personal data it holds for this purpose to any other third party. </w:t>
            </w:r>
          </w:p>
        </w:tc>
      </w:tr>
      <w:tr w:rsidR="00E413AA" w:rsidRPr="000D67AD" w14:paraId="5EB40558" w14:textId="77777777" w:rsidTr="00DE54EB">
        <w:trPr>
          <w:trHeight w:val="11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E0103" w14:textId="420A7084" w:rsidR="00E413AA" w:rsidRPr="002221E7" w:rsidRDefault="00E413AA" w:rsidP="00DE54EB">
            <w:pPr>
              <w:spacing w:after="0" w:line="240" w:lineRule="auto"/>
              <w:ind w:left="118"/>
              <w:rPr>
                <w:rFonts w:eastAsia="Times New Roman" w:cstheme="minorHAnsi"/>
                <w:sz w:val="23"/>
                <w:szCs w:val="23"/>
                <w:lang w:eastAsia="en-IE"/>
              </w:rPr>
            </w:pPr>
            <w:r w:rsidRPr="002221E7">
              <w:rPr>
                <w:rFonts w:eastAsia="Times New Roman" w:cstheme="minorHAnsi"/>
                <w:b/>
                <w:bCs/>
                <w:color w:val="444444"/>
                <w:sz w:val="23"/>
                <w:szCs w:val="23"/>
                <w:lang w:eastAsia="en-IE"/>
              </w:rPr>
              <w:t>1.</w:t>
            </w:r>
            <w:r w:rsidR="00A52AE5">
              <w:rPr>
                <w:rFonts w:eastAsia="Times New Roman" w:cstheme="minorHAnsi"/>
                <w:b/>
                <w:bCs/>
                <w:color w:val="444444"/>
                <w:sz w:val="23"/>
                <w:szCs w:val="23"/>
                <w:lang w:eastAsia="en-IE"/>
              </w:rPr>
              <w:t>5</w:t>
            </w:r>
            <w:r w:rsidRPr="002221E7">
              <w:rPr>
                <w:rFonts w:eastAsia="Times New Roman" w:cstheme="minorHAnsi"/>
                <w:b/>
                <w:bCs/>
                <w:color w:val="444444"/>
                <w:sz w:val="23"/>
                <w:szCs w:val="23"/>
                <w:lang w:eastAsia="en-IE"/>
              </w:rPr>
              <w:t xml:space="preserve"> How will the information be used? </w:t>
            </w:r>
          </w:p>
          <w:p w14:paraId="435994F3" w14:textId="77777777" w:rsidR="00E413AA" w:rsidRPr="002221E7" w:rsidRDefault="00E413AA" w:rsidP="00DE54EB">
            <w:pPr>
              <w:spacing w:before="272" w:after="0" w:line="240" w:lineRule="auto"/>
              <w:ind w:left="114" w:right="425" w:hanging="3"/>
              <w:rPr>
                <w:rFonts w:eastAsia="Times New Roman" w:cstheme="minorHAnsi"/>
                <w:sz w:val="23"/>
                <w:szCs w:val="23"/>
                <w:lang w:eastAsia="en-IE"/>
              </w:rPr>
            </w:pPr>
            <w:r w:rsidRPr="002221E7">
              <w:rPr>
                <w:rFonts w:eastAsia="Times New Roman" w:cstheme="minorHAnsi"/>
                <w:color w:val="444444"/>
                <w:sz w:val="23"/>
                <w:szCs w:val="23"/>
                <w:lang w:eastAsia="en-IE"/>
              </w:rPr>
              <w:t>We will maintain a database for all current members, and this will enable us to communicate with you as and when necessary. Relevant information will be forwarded to Mountaineering Ireland as above.</w:t>
            </w:r>
          </w:p>
        </w:tc>
      </w:tr>
      <w:tr w:rsidR="00E413AA" w:rsidRPr="000D67AD" w14:paraId="74BB3CAE" w14:textId="77777777" w:rsidTr="00DE54EB">
        <w:trPr>
          <w:trHeight w:val="16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DDD5B" w14:textId="6021B586" w:rsidR="00E413AA" w:rsidRPr="002221E7" w:rsidRDefault="00E413AA" w:rsidP="00DE54EB">
            <w:pPr>
              <w:spacing w:after="0" w:line="240" w:lineRule="auto"/>
              <w:ind w:left="118"/>
              <w:rPr>
                <w:rFonts w:eastAsia="Times New Roman" w:cstheme="minorHAnsi"/>
                <w:sz w:val="23"/>
                <w:szCs w:val="23"/>
                <w:lang w:eastAsia="en-IE"/>
              </w:rPr>
            </w:pPr>
            <w:r w:rsidRPr="002221E7">
              <w:rPr>
                <w:rFonts w:eastAsia="Times New Roman" w:cstheme="minorHAnsi"/>
                <w:b/>
                <w:bCs/>
                <w:color w:val="444444"/>
                <w:sz w:val="23"/>
                <w:szCs w:val="23"/>
                <w:lang w:eastAsia="en-IE"/>
              </w:rPr>
              <w:lastRenderedPageBreak/>
              <w:t>1.</w:t>
            </w:r>
            <w:r w:rsidR="00A52AE5">
              <w:rPr>
                <w:rFonts w:eastAsia="Times New Roman" w:cstheme="minorHAnsi"/>
                <w:b/>
                <w:bCs/>
                <w:color w:val="444444"/>
                <w:sz w:val="23"/>
                <w:szCs w:val="23"/>
                <w:lang w:eastAsia="en-IE"/>
              </w:rPr>
              <w:t>6</w:t>
            </w:r>
            <w:r w:rsidRPr="002221E7">
              <w:rPr>
                <w:rFonts w:eastAsia="Times New Roman" w:cstheme="minorHAnsi"/>
                <w:b/>
                <w:bCs/>
                <w:color w:val="444444"/>
                <w:sz w:val="23"/>
                <w:szCs w:val="23"/>
                <w:lang w:eastAsia="en-IE"/>
              </w:rPr>
              <w:t xml:space="preserve"> How long will the data be stored for? </w:t>
            </w:r>
          </w:p>
          <w:p w14:paraId="4F61C479" w14:textId="6FE82094" w:rsidR="00E413AA" w:rsidRPr="002221E7" w:rsidRDefault="00E413AA" w:rsidP="00DE54EB">
            <w:pPr>
              <w:spacing w:before="273" w:after="0" w:line="240" w:lineRule="auto"/>
              <w:ind w:left="114" w:right="152" w:hanging="2"/>
              <w:rPr>
                <w:rFonts w:eastAsia="Times New Roman" w:cstheme="minorHAnsi"/>
                <w:sz w:val="23"/>
                <w:szCs w:val="23"/>
                <w:lang w:eastAsia="en-IE"/>
              </w:rPr>
            </w:pPr>
            <w:r w:rsidRPr="002221E7">
              <w:rPr>
                <w:rFonts w:eastAsia="Times New Roman" w:cstheme="minorHAnsi"/>
                <w:color w:val="444444"/>
                <w:sz w:val="23"/>
                <w:szCs w:val="23"/>
                <w:lang w:eastAsia="en-IE"/>
              </w:rPr>
              <w:t xml:space="preserve">We will hold your personal data on file for as long as you are a member with us. Member’s data is updated every year on annual membership forms. Any personal data we hold on you will be securely destroyed within </w:t>
            </w:r>
            <w:r w:rsidR="0062426E" w:rsidRPr="002221E7">
              <w:rPr>
                <w:rFonts w:eastAsia="Times New Roman" w:cstheme="minorHAnsi"/>
                <w:color w:val="444444"/>
                <w:sz w:val="23"/>
                <w:szCs w:val="23"/>
                <w:lang w:eastAsia="en-IE"/>
              </w:rPr>
              <w:t>6 years</w:t>
            </w:r>
            <w:r w:rsidRPr="002221E7">
              <w:rPr>
                <w:rFonts w:eastAsia="Times New Roman" w:cstheme="minorHAnsi"/>
                <w:color w:val="444444"/>
                <w:sz w:val="23"/>
                <w:szCs w:val="23"/>
                <w:lang w:eastAsia="en-IE"/>
              </w:rPr>
              <w:t xml:space="preserve"> of inactivity on that member’s account. Your data is not processed for any further purposes other than those detailed in this policy.</w:t>
            </w:r>
          </w:p>
        </w:tc>
      </w:tr>
      <w:tr w:rsidR="00E413AA" w:rsidRPr="000D67AD" w14:paraId="0D7EEFA6" w14:textId="77777777" w:rsidTr="00DE54EB">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3E089" w14:textId="431E607F" w:rsidR="00E413AA" w:rsidRPr="002221E7" w:rsidRDefault="00E413AA" w:rsidP="00DE54EB">
            <w:pPr>
              <w:spacing w:after="0" w:line="240" w:lineRule="auto"/>
              <w:ind w:left="116"/>
              <w:rPr>
                <w:rFonts w:eastAsia="Times New Roman" w:cstheme="minorHAnsi"/>
                <w:sz w:val="23"/>
                <w:szCs w:val="23"/>
                <w:lang w:eastAsia="en-IE"/>
              </w:rPr>
            </w:pPr>
            <w:r w:rsidRPr="002221E7">
              <w:rPr>
                <w:rFonts w:eastAsia="Times New Roman" w:cstheme="minorHAnsi"/>
                <w:b/>
                <w:bCs/>
                <w:color w:val="000000"/>
                <w:sz w:val="23"/>
                <w:szCs w:val="23"/>
                <w:lang w:eastAsia="en-IE"/>
              </w:rPr>
              <w:t>1.</w:t>
            </w:r>
            <w:r w:rsidR="00A52AE5">
              <w:rPr>
                <w:rFonts w:eastAsia="Times New Roman" w:cstheme="minorHAnsi"/>
                <w:b/>
                <w:bCs/>
                <w:color w:val="000000"/>
                <w:sz w:val="23"/>
                <w:szCs w:val="23"/>
                <w:lang w:eastAsia="en-IE"/>
              </w:rPr>
              <w:t>7</w:t>
            </w:r>
            <w:r w:rsidRPr="002221E7">
              <w:rPr>
                <w:rFonts w:eastAsia="Times New Roman" w:cstheme="minorHAnsi"/>
                <w:b/>
                <w:bCs/>
                <w:color w:val="000000"/>
                <w:sz w:val="23"/>
                <w:szCs w:val="23"/>
                <w:lang w:eastAsia="en-IE"/>
              </w:rPr>
              <w:t xml:space="preserve"> Your rights regarding your personal data </w:t>
            </w:r>
          </w:p>
          <w:p w14:paraId="6B99D563" w14:textId="55ED7073" w:rsidR="00E413AA" w:rsidRPr="002221E7" w:rsidRDefault="00E413AA" w:rsidP="00DE54EB">
            <w:pPr>
              <w:spacing w:before="249" w:after="0" w:line="240" w:lineRule="auto"/>
              <w:ind w:left="114" w:right="53" w:firstLine="2"/>
              <w:jc w:val="both"/>
              <w:rPr>
                <w:rFonts w:eastAsia="Times New Roman" w:cstheme="minorHAnsi"/>
                <w:sz w:val="23"/>
                <w:szCs w:val="23"/>
                <w:lang w:eastAsia="en-IE"/>
              </w:rPr>
            </w:pPr>
            <w:r w:rsidRPr="002221E7">
              <w:rPr>
                <w:rFonts w:eastAsia="Times New Roman" w:cstheme="minorHAnsi"/>
                <w:color w:val="000000"/>
                <w:sz w:val="23"/>
                <w:szCs w:val="23"/>
                <w:lang w:eastAsia="en-IE"/>
              </w:rPr>
              <w:t>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Data Protection Commissioner’s Office about the processing of your personal data. </w:t>
            </w:r>
          </w:p>
          <w:p w14:paraId="079C2D35" w14:textId="77777777" w:rsidR="00E413AA" w:rsidRPr="002221E7" w:rsidRDefault="00E413AA" w:rsidP="00DE54EB">
            <w:pPr>
              <w:spacing w:before="259" w:after="0" w:line="240" w:lineRule="auto"/>
              <w:ind w:left="116" w:right="55" w:hanging="1"/>
              <w:rPr>
                <w:rFonts w:eastAsia="Times New Roman" w:cstheme="minorHAnsi"/>
                <w:sz w:val="23"/>
                <w:szCs w:val="23"/>
                <w:lang w:eastAsia="en-IE"/>
              </w:rPr>
            </w:pPr>
            <w:r w:rsidRPr="002221E7">
              <w:rPr>
                <w:rFonts w:eastAsia="Times New Roman" w:cstheme="minorHAnsi"/>
                <w:color w:val="000000"/>
                <w:sz w:val="23"/>
                <w:szCs w:val="23"/>
                <w:lang w:eastAsia="en-IE"/>
              </w:rPr>
              <w:t>As a data subject you are not obliged to share your personal data with the Club. If you choose not to share your personal data with us, we may not be able to register or administer your membership. </w:t>
            </w:r>
          </w:p>
        </w:tc>
      </w:tr>
    </w:tbl>
    <w:p w14:paraId="12D0A5EC" w14:textId="59BC58EB" w:rsidR="008F58E1" w:rsidRDefault="008F58E1"/>
    <w:p w14:paraId="29AC1041" w14:textId="48F86222" w:rsidR="00E413AA" w:rsidRDefault="00E413AA"/>
    <w:p w14:paraId="7BD987FE" w14:textId="63430CB7" w:rsidR="00E413AA" w:rsidRDefault="00E413AA"/>
    <w:p w14:paraId="1E4BA29F" w14:textId="56AA74F1" w:rsidR="00E413AA" w:rsidRDefault="00E413AA"/>
    <w:p w14:paraId="645530D1" w14:textId="333EB804" w:rsidR="00E413AA" w:rsidRDefault="00E413AA"/>
    <w:p w14:paraId="5E845C4A" w14:textId="77777777" w:rsidR="00407210" w:rsidRDefault="00407210" w:rsidP="00241442">
      <w:pPr>
        <w:spacing w:after="0" w:line="240" w:lineRule="auto"/>
      </w:pPr>
    </w:p>
    <w:p w14:paraId="6FBDEBF0"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0903A274"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0E565E8C"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1C0C882D"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1612995B"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15B1D9AA"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61E76D88"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769BD291"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75AA8A6A"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7E7931C1"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08C13DF7"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6AE7B939"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2EA263CA"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3CEAC626" w14:textId="77777777" w:rsidR="0041083B" w:rsidRDefault="0041083B" w:rsidP="00241442">
      <w:pPr>
        <w:spacing w:after="0" w:line="240" w:lineRule="auto"/>
        <w:rPr>
          <w:rFonts w:eastAsia="Times New Roman" w:cstheme="minorHAnsi"/>
          <w:b/>
          <w:bCs/>
          <w:color w:val="000000" w:themeColor="text1"/>
          <w:sz w:val="28"/>
          <w:szCs w:val="28"/>
          <w:lang w:eastAsia="en-IE"/>
        </w:rPr>
      </w:pPr>
    </w:p>
    <w:p w14:paraId="55715C53" w14:textId="77777777" w:rsidR="00A32E25" w:rsidRDefault="00A32E25" w:rsidP="0041083B">
      <w:pPr>
        <w:shd w:val="clear" w:color="auto" w:fill="FFFFFF"/>
        <w:spacing w:before="300" w:after="150" w:line="240" w:lineRule="auto"/>
        <w:outlineLvl w:val="1"/>
        <w:rPr>
          <w:rFonts w:eastAsia="Times New Roman" w:cstheme="minorHAnsi"/>
          <w:b/>
          <w:bCs/>
          <w:sz w:val="23"/>
          <w:szCs w:val="23"/>
          <w:lang w:eastAsia="en-IE"/>
        </w:rPr>
      </w:pPr>
    </w:p>
    <w:p w14:paraId="1FEED9E5" w14:textId="77777777" w:rsidR="00A32E25" w:rsidRDefault="00A32E25" w:rsidP="0041083B">
      <w:pPr>
        <w:shd w:val="clear" w:color="auto" w:fill="FFFFFF"/>
        <w:spacing w:before="300" w:after="150" w:line="240" w:lineRule="auto"/>
        <w:outlineLvl w:val="1"/>
        <w:rPr>
          <w:rFonts w:eastAsia="Times New Roman" w:cstheme="minorHAnsi"/>
          <w:b/>
          <w:bCs/>
          <w:sz w:val="23"/>
          <w:szCs w:val="23"/>
          <w:lang w:eastAsia="en-IE"/>
        </w:rPr>
      </w:pPr>
    </w:p>
    <w:p w14:paraId="676251AC" w14:textId="78EFBB3C" w:rsidR="00241442" w:rsidRPr="0041083B" w:rsidRDefault="00241442" w:rsidP="0041083B">
      <w:pPr>
        <w:shd w:val="clear" w:color="auto" w:fill="FFFFFF"/>
        <w:spacing w:before="300" w:after="150" w:line="240" w:lineRule="auto"/>
        <w:outlineLvl w:val="1"/>
        <w:rPr>
          <w:rFonts w:eastAsia="Times New Roman" w:cstheme="minorHAnsi"/>
          <w:b/>
          <w:bCs/>
          <w:sz w:val="23"/>
          <w:szCs w:val="23"/>
          <w:lang w:eastAsia="en-IE"/>
        </w:rPr>
      </w:pPr>
      <w:r w:rsidRPr="0041083B">
        <w:rPr>
          <w:rFonts w:eastAsia="Times New Roman" w:cstheme="minorHAnsi"/>
          <w:b/>
          <w:bCs/>
          <w:sz w:val="23"/>
          <w:szCs w:val="23"/>
          <w:lang w:eastAsia="en-IE"/>
        </w:rPr>
        <w:lastRenderedPageBreak/>
        <w:t>APPENDIX 4</w:t>
      </w:r>
      <w:r w:rsidR="0041083B" w:rsidRPr="0041083B">
        <w:rPr>
          <w:rFonts w:eastAsia="Times New Roman" w:cstheme="minorHAnsi"/>
          <w:b/>
          <w:bCs/>
          <w:sz w:val="23"/>
          <w:szCs w:val="23"/>
          <w:lang w:eastAsia="en-IE"/>
        </w:rPr>
        <w:t xml:space="preserve"> – </w:t>
      </w:r>
      <w:r w:rsidRPr="0041083B">
        <w:rPr>
          <w:rFonts w:eastAsia="Times New Roman" w:cstheme="minorHAnsi"/>
          <w:b/>
          <w:bCs/>
          <w:sz w:val="23"/>
          <w:szCs w:val="23"/>
          <w:lang w:eastAsia="en-IE"/>
        </w:rPr>
        <w:t>MEMBERSHIP FORM</w:t>
      </w:r>
    </w:p>
    <w:p w14:paraId="65615501" w14:textId="7C4111E1" w:rsidR="00241442" w:rsidRPr="00F921C4" w:rsidRDefault="00241442" w:rsidP="00241442">
      <w:pPr>
        <w:rPr>
          <w:sz w:val="20"/>
          <w:szCs w:val="20"/>
          <w:lang w:eastAsia="en-IE"/>
        </w:rPr>
      </w:pPr>
      <w:r w:rsidRPr="00F921C4">
        <w:rPr>
          <w:sz w:val="20"/>
          <w:szCs w:val="20"/>
          <w:lang w:eastAsia="en-IE"/>
        </w:rPr>
        <w:t xml:space="preserve">Welcome to Clonakilty Hillwalking Club. We are a hillwalking/climbing </w:t>
      </w:r>
      <w:r w:rsidR="00514806">
        <w:rPr>
          <w:sz w:val="20"/>
          <w:szCs w:val="20"/>
          <w:lang w:eastAsia="en-IE"/>
        </w:rPr>
        <w:t>C</w:t>
      </w:r>
      <w:r w:rsidRPr="00F921C4">
        <w:rPr>
          <w:sz w:val="20"/>
          <w:szCs w:val="20"/>
          <w:lang w:eastAsia="en-IE"/>
        </w:rPr>
        <w:t>lub open to members of any ability from 18 years of age.</w:t>
      </w:r>
    </w:p>
    <w:p w14:paraId="6206E71F" w14:textId="16708CD5" w:rsidR="00241442" w:rsidRPr="00F921C4" w:rsidRDefault="00241442" w:rsidP="00241442">
      <w:pPr>
        <w:rPr>
          <w:b/>
          <w:bCs/>
          <w:sz w:val="20"/>
          <w:szCs w:val="20"/>
          <w:lang w:eastAsia="en-IE"/>
        </w:rPr>
      </w:pPr>
      <w:r w:rsidRPr="00F921C4">
        <w:rPr>
          <w:sz w:val="20"/>
          <w:szCs w:val="20"/>
          <w:lang w:eastAsia="en-IE"/>
        </w:rPr>
        <w:t xml:space="preserve">To ensure we have the correct contact details for you, please fill out this form and </w:t>
      </w:r>
      <w:r w:rsidR="0062426E">
        <w:rPr>
          <w:sz w:val="20"/>
          <w:szCs w:val="20"/>
          <w:lang w:eastAsia="en-IE"/>
        </w:rPr>
        <w:t>re</w:t>
      </w:r>
      <w:r w:rsidRPr="00F921C4">
        <w:rPr>
          <w:sz w:val="20"/>
          <w:szCs w:val="20"/>
          <w:lang w:eastAsia="en-IE"/>
        </w:rPr>
        <w:t>turn</w:t>
      </w:r>
      <w:r w:rsidR="0062426E">
        <w:rPr>
          <w:sz w:val="20"/>
          <w:szCs w:val="20"/>
          <w:lang w:eastAsia="en-IE"/>
        </w:rPr>
        <w:t xml:space="preserve"> it</w:t>
      </w:r>
      <w:r w:rsidRPr="00F921C4">
        <w:rPr>
          <w:sz w:val="20"/>
          <w:szCs w:val="20"/>
          <w:lang w:eastAsia="en-IE"/>
        </w:rPr>
        <w:t xml:space="preserve"> to the</w:t>
      </w:r>
      <w:r w:rsidR="00514806">
        <w:rPr>
          <w:sz w:val="20"/>
          <w:szCs w:val="20"/>
          <w:lang w:eastAsia="en-IE"/>
        </w:rPr>
        <w:t xml:space="preserve"> C</w:t>
      </w:r>
      <w:r w:rsidRPr="00F921C4">
        <w:rPr>
          <w:sz w:val="20"/>
          <w:szCs w:val="20"/>
          <w:lang w:eastAsia="en-IE"/>
        </w:rPr>
        <w:t xml:space="preserve">lub </w:t>
      </w:r>
      <w:r w:rsidR="0062426E">
        <w:rPr>
          <w:sz w:val="20"/>
          <w:szCs w:val="20"/>
          <w:lang w:eastAsia="en-IE"/>
        </w:rPr>
        <w:t>S</w:t>
      </w:r>
      <w:r w:rsidRPr="00F921C4">
        <w:rPr>
          <w:sz w:val="20"/>
          <w:szCs w:val="20"/>
          <w:lang w:eastAsia="en-IE"/>
        </w:rPr>
        <w:t>ecretary</w:t>
      </w:r>
    </w:p>
    <w:p w14:paraId="3DDD6F59" w14:textId="77777777" w:rsidR="00241442" w:rsidRPr="00F921C4" w:rsidRDefault="00241442" w:rsidP="00241442">
      <w:pPr>
        <w:rPr>
          <w:b/>
          <w:bCs/>
          <w:u w:val="single"/>
        </w:rPr>
      </w:pPr>
      <w:r w:rsidRPr="00F921C4">
        <w:rPr>
          <w:b/>
          <w:bCs/>
          <w:u w:val="single"/>
        </w:rPr>
        <w:t>SECTION 1: MEMBER DETAILS </w:t>
      </w:r>
    </w:p>
    <w:tbl>
      <w:tblPr>
        <w:tblW w:w="0" w:type="auto"/>
        <w:tblCellMar>
          <w:top w:w="15" w:type="dxa"/>
          <w:left w:w="15" w:type="dxa"/>
          <w:bottom w:w="15" w:type="dxa"/>
          <w:right w:w="15" w:type="dxa"/>
        </w:tblCellMar>
        <w:tblLook w:val="04A0" w:firstRow="1" w:lastRow="0" w:firstColumn="1" w:lastColumn="0" w:noHBand="0" w:noVBand="1"/>
      </w:tblPr>
      <w:tblGrid>
        <w:gridCol w:w="1633"/>
        <w:gridCol w:w="2297"/>
        <w:gridCol w:w="1227"/>
        <w:gridCol w:w="3849"/>
      </w:tblGrid>
      <w:tr w:rsidR="00241442" w:rsidRPr="00B10473" w14:paraId="2F2AFC6B" w14:textId="77777777" w:rsidTr="00F914B8">
        <w:trPr>
          <w:trHeight w:val="329"/>
        </w:trPr>
        <w:tc>
          <w:tcPr>
            <w:tcW w:w="1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57010" w14:textId="77777777" w:rsidR="00241442" w:rsidRPr="00B10473" w:rsidRDefault="00241442" w:rsidP="00DE54EB">
            <w:pPr>
              <w:spacing w:after="0" w:line="240" w:lineRule="auto"/>
              <w:ind w:left="128"/>
              <w:rPr>
                <w:rFonts w:eastAsia="Times New Roman" w:cstheme="minorHAnsi"/>
                <w:sz w:val="24"/>
                <w:szCs w:val="24"/>
                <w:lang w:eastAsia="en-IE"/>
              </w:rPr>
            </w:pPr>
            <w:r w:rsidRPr="00B10473">
              <w:rPr>
                <w:rFonts w:eastAsia="Times New Roman" w:cstheme="minorHAnsi"/>
                <w:b/>
                <w:bCs/>
                <w:color w:val="000000"/>
                <w:sz w:val="20"/>
                <w:szCs w:val="20"/>
                <w:lang w:eastAsia="en-IE"/>
              </w:rPr>
              <w:t>First Name </w:t>
            </w:r>
          </w:p>
        </w:tc>
        <w:tc>
          <w:tcPr>
            <w:tcW w:w="22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901A3" w14:textId="77777777" w:rsidR="00241442" w:rsidRPr="00B10473" w:rsidRDefault="00241442" w:rsidP="00DE54EB">
            <w:pPr>
              <w:spacing w:after="0" w:line="240" w:lineRule="auto"/>
              <w:rPr>
                <w:rFonts w:eastAsia="Times New Roman" w:cstheme="minorHAnsi"/>
                <w:sz w:val="24"/>
                <w:szCs w:val="24"/>
                <w:lang w:eastAsia="en-IE"/>
              </w:rPr>
            </w:pP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08C61" w14:textId="77777777" w:rsidR="00241442" w:rsidRPr="00B10473" w:rsidRDefault="00241442" w:rsidP="00DE54EB">
            <w:pPr>
              <w:spacing w:after="0" w:line="240" w:lineRule="auto"/>
              <w:ind w:left="121"/>
              <w:rPr>
                <w:rFonts w:eastAsia="Times New Roman" w:cstheme="minorHAnsi"/>
                <w:sz w:val="24"/>
                <w:szCs w:val="24"/>
                <w:lang w:eastAsia="en-IE"/>
              </w:rPr>
            </w:pPr>
            <w:r w:rsidRPr="00B10473">
              <w:rPr>
                <w:rFonts w:eastAsia="Times New Roman" w:cstheme="minorHAnsi"/>
                <w:b/>
                <w:bCs/>
                <w:color w:val="000000"/>
                <w:sz w:val="20"/>
                <w:szCs w:val="20"/>
                <w:lang w:eastAsia="en-IE"/>
              </w:rPr>
              <w:t>Surname</w:t>
            </w:r>
          </w:p>
        </w:tc>
        <w:tc>
          <w:tcPr>
            <w:tcW w:w="3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627A0" w14:textId="77777777" w:rsidR="00241442" w:rsidRPr="00B10473" w:rsidRDefault="00241442" w:rsidP="00DE54EB">
            <w:pPr>
              <w:spacing w:after="0" w:line="240" w:lineRule="auto"/>
              <w:rPr>
                <w:rFonts w:eastAsia="Times New Roman" w:cstheme="minorHAnsi"/>
                <w:sz w:val="24"/>
                <w:szCs w:val="24"/>
                <w:lang w:eastAsia="en-IE"/>
              </w:rPr>
            </w:pPr>
          </w:p>
        </w:tc>
      </w:tr>
      <w:tr w:rsidR="00241442" w:rsidRPr="00B10473" w14:paraId="22A78788" w14:textId="77777777" w:rsidTr="00F914B8">
        <w:trPr>
          <w:trHeight w:val="331"/>
        </w:trPr>
        <w:tc>
          <w:tcPr>
            <w:tcW w:w="1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25FCD" w14:textId="77777777" w:rsidR="00241442" w:rsidRPr="00B10473" w:rsidRDefault="00241442" w:rsidP="00DE54EB">
            <w:pPr>
              <w:spacing w:after="0" w:line="240" w:lineRule="auto"/>
              <w:ind w:left="117"/>
              <w:rPr>
                <w:rFonts w:eastAsia="Times New Roman" w:cstheme="minorHAnsi"/>
                <w:sz w:val="24"/>
                <w:szCs w:val="24"/>
                <w:lang w:eastAsia="en-IE"/>
              </w:rPr>
            </w:pPr>
            <w:r w:rsidRPr="00B10473">
              <w:rPr>
                <w:rFonts w:eastAsia="Times New Roman" w:cstheme="minorHAnsi"/>
                <w:b/>
                <w:bCs/>
                <w:color w:val="000000"/>
                <w:sz w:val="20"/>
                <w:szCs w:val="20"/>
                <w:lang w:eastAsia="en-IE"/>
              </w:rPr>
              <w:t>Address</w:t>
            </w:r>
          </w:p>
        </w:tc>
        <w:tc>
          <w:tcPr>
            <w:tcW w:w="73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20787" w14:textId="77777777" w:rsidR="00241442" w:rsidRPr="00B10473" w:rsidRDefault="00241442" w:rsidP="00DE54EB">
            <w:pPr>
              <w:spacing w:after="0" w:line="240" w:lineRule="auto"/>
              <w:rPr>
                <w:rFonts w:eastAsia="Times New Roman" w:cstheme="minorHAnsi"/>
                <w:sz w:val="24"/>
                <w:szCs w:val="24"/>
                <w:lang w:eastAsia="en-IE"/>
              </w:rPr>
            </w:pPr>
          </w:p>
        </w:tc>
      </w:tr>
      <w:tr w:rsidR="00241442" w:rsidRPr="00B10473" w14:paraId="0F905949" w14:textId="77777777" w:rsidTr="00F914B8">
        <w:trPr>
          <w:trHeight w:val="329"/>
        </w:trPr>
        <w:tc>
          <w:tcPr>
            <w:tcW w:w="39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73CCF" w14:textId="77777777" w:rsidR="00241442" w:rsidRPr="00B10473" w:rsidRDefault="00241442" w:rsidP="00DE54EB">
            <w:pPr>
              <w:spacing w:after="0" w:line="240" w:lineRule="auto"/>
              <w:rPr>
                <w:rFonts w:eastAsia="Times New Roman" w:cstheme="minorHAnsi"/>
                <w:sz w:val="24"/>
                <w:szCs w:val="24"/>
                <w:lang w:eastAsia="en-IE"/>
              </w:rPr>
            </w:pP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480DC" w14:textId="77777777" w:rsidR="00241442" w:rsidRPr="00B10473" w:rsidRDefault="00241442" w:rsidP="00DE54EB">
            <w:pPr>
              <w:spacing w:after="0" w:line="240" w:lineRule="auto"/>
              <w:ind w:left="126"/>
              <w:rPr>
                <w:rFonts w:eastAsia="Times New Roman" w:cstheme="minorHAnsi"/>
                <w:sz w:val="24"/>
                <w:szCs w:val="24"/>
                <w:lang w:eastAsia="en-IE"/>
              </w:rPr>
            </w:pPr>
            <w:r w:rsidRPr="00B10473">
              <w:rPr>
                <w:rFonts w:eastAsia="Times New Roman" w:cstheme="minorHAnsi"/>
                <w:b/>
                <w:bCs/>
                <w:color w:val="000000"/>
                <w:sz w:val="20"/>
                <w:szCs w:val="20"/>
                <w:lang w:eastAsia="en-IE"/>
              </w:rPr>
              <w:t>Postcode</w:t>
            </w:r>
          </w:p>
        </w:tc>
        <w:tc>
          <w:tcPr>
            <w:tcW w:w="3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0191E" w14:textId="77777777" w:rsidR="00241442" w:rsidRPr="00B10473" w:rsidRDefault="00241442" w:rsidP="00DE54EB">
            <w:pPr>
              <w:spacing w:after="0" w:line="240" w:lineRule="auto"/>
              <w:rPr>
                <w:rFonts w:eastAsia="Times New Roman" w:cstheme="minorHAnsi"/>
                <w:sz w:val="24"/>
                <w:szCs w:val="24"/>
                <w:lang w:eastAsia="en-IE"/>
              </w:rPr>
            </w:pPr>
          </w:p>
        </w:tc>
      </w:tr>
      <w:tr w:rsidR="00241442" w:rsidRPr="00B10473" w14:paraId="2E8222A0" w14:textId="77777777" w:rsidTr="00F914B8">
        <w:trPr>
          <w:trHeight w:val="494"/>
        </w:trPr>
        <w:tc>
          <w:tcPr>
            <w:tcW w:w="1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E0C24" w14:textId="5C333815" w:rsidR="00241442" w:rsidRPr="00B10473" w:rsidRDefault="00407210" w:rsidP="00DE54EB">
            <w:pPr>
              <w:spacing w:after="0" w:line="240" w:lineRule="auto"/>
              <w:ind w:left="116"/>
              <w:rPr>
                <w:rFonts w:eastAsia="Times New Roman" w:cstheme="minorHAnsi"/>
                <w:sz w:val="24"/>
                <w:szCs w:val="24"/>
                <w:lang w:eastAsia="en-IE"/>
              </w:rPr>
            </w:pPr>
            <w:r>
              <w:rPr>
                <w:rFonts w:eastAsia="Times New Roman" w:cstheme="minorHAnsi"/>
                <w:sz w:val="24"/>
                <w:szCs w:val="24"/>
                <w:lang w:eastAsia="en-IE"/>
              </w:rPr>
              <w:t>Mobile Number</w:t>
            </w:r>
          </w:p>
        </w:tc>
        <w:tc>
          <w:tcPr>
            <w:tcW w:w="22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48F44" w14:textId="77777777" w:rsidR="00241442" w:rsidRPr="00B10473" w:rsidRDefault="00241442" w:rsidP="00DE54EB">
            <w:pPr>
              <w:spacing w:after="0" w:line="240" w:lineRule="auto"/>
              <w:rPr>
                <w:rFonts w:eastAsia="Times New Roman" w:cstheme="minorHAnsi"/>
                <w:sz w:val="24"/>
                <w:szCs w:val="24"/>
                <w:lang w:eastAsia="en-IE"/>
              </w:rPr>
            </w:pP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8FF27" w14:textId="67CD1360" w:rsidR="00407210" w:rsidRPr="00407210" w:rsidRDefault="00407210" w:rsidP="00407210">
            <w:pPr>
              <w:spacing w:after="0" w:line="240" w:lineRule="auto"/>
              <w:ind w:left="124"/>
              <w:rPr>
                <w:rFonts w:eastAsia="Times New Roman" w:cstheme="minorHAnsi"/>
                <w:b/>
                <w:bCs/>
                <w:color w:val="000000"/>
                <w:sz w:val="20"/>
                <w:szCs w:val="20"/>
                <w:lang w:eastAsia="en-IE"/>
              </w:rPr>
            </w:pPr>
            <w:r>
              <w:rPr>
                <w:rFonts w:eastAsia="Times New Roman" w:cstheme="minorHAnsi"/>
                <w:b/>
                <w:bCs/>
                <w:color w:val="000000"/>
                <w:sz w:val="20"/>
                <w:szCs w:val="20"/>
                <w:lang w:eastAsia="en-IE"/>
              </w:rPr>
              <w:t>Email Address</w:t>
            </w:r>
          </w:p>
        </w:tc>
        <w:tc>
          <w:tcPr>
            <w:tcW w:w="3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15C63" w14:textId="77777777" w:rsidR="00241442" w:rsidRPr="00B10473" w:rsidRDefault="00241442" w:rsidP="00DE54EB">
            <w:pPr>
              <w:spacing w:after="0" w:line="240" w:lineRule="auto"/>
              <w:rPr>
                <w:rFonts w:eastAsia="Times New Roman" w:cstheme="minorHAnsi"/>
                <w:sz w:val="24"/>
                <w:szCs w:val="24"/>
                <w:lang w:eastAsia="en-IE"/>
              </w:rPr>
            </w:pPr>
          </w:p>
        </w:tc>
      </w:tr>
    </w:tbl>
    <w:p w14:paraId="0F24702A" w14:textId="77777777" w:rsidR="00241442" w:rsidRPr="00B10473" w:rsidRDefault="00241442" w:rsidP="00241442">
      <w:pPr>
        <w:spacing w:after="240" w:line="240" w:lineRule="auto"/>
        <w:rPr>
          <w:rFonts w:eastAsia="Times New Roman" w:cstheme="minorHAnsi"/>
          <w:sz w:val="24"/>
          <w:szCs w:val="24"/>
          <w:lang w:eastAsia="en-IE"/>
        </w:rPr>
      </w:pPr>
    </w:p>
    <w:p w14:paraId="03EFB16F" w14:textId="77777777" w:rsidR="00241442" w:rsidRPr="003114C3" w:rsidRDefault="00241442" w:rsidP="00241442">
      <w:pPr>
        <w:spacing w:after="0" w:line="240" w:lineRule="auto"/>
        <w:ind w:right="1042"/>
        <w:rPr>
          <w:rFonts w:eastAsia="Times New Roman" w:cstheme="minorHAnsi"/>
          <w:b/>
          <w:bCs/>
          <w:u w:val="single"/>
          <w:lang w:eastAsia="en-IE"/>
        </w:rPr>
      </w:pPr>
      <w:r w:rsidRPr="003114C3">
        <w:rPr>
          <w:rFonts w:eastAsia="Times New Roman" w:cstheme="minorHAnsi"/>
          <w:b/>
          <w:bCs/>
          <w:u w:val="single"/>
          <w:lang w:eastAsia="en-IE"/>
        </w:rPr>
        <w:t>SECTION 2: ADDITIONAL SUPPORT </w:t>
      </w:r>
    </w:p>
    <w:p w14:paraId="1D76AF51" w14:textId="0CDAEBC5" w:rsidR="00241442" w:rsidRPr="00F921C4" w:rsidRDefault="00241442" w:rsidP="00241442">
      <w:pPr>
        <w:rPr>
          <w:sz w:val="20"/>
          <w:szCs w:val="20"/>
          <w:lang w:eastAsia="en-IE"/>
        </w:rPr>
      </w:pPr>
      <w:r w:rsidRPr="00F921C4">
        <w:rPr>
          <w:sz w:val="20"/>
          <w:szCs w:val="20"/>
          <w:lang w:eastAsia="en-IE"/>
        </w:rPr>
        <w:t>2.1 Please detail below any disability you have and/or any additional support you may require us</w:t>
      </w:r>
      <w:r w:rsidR="0062426E">
        <w:rPr>
          <w:sz w:val="20"/>
          <w:szCs w:val="20"/>
          <w:lang w:eastAsia="en-IE"/>
        </w:rPr>
        <w:t xml:space="preserve"> (Optional).</w:t>
      </w:r>
    </w:p>
    <w:tbl>
      <w:tblPr>
        <w:tblW w:w="8977" w:type="dxa"/>
        <w:tblCellMar>
          <w:top w:w="15" w:type="dxa"/>
          <w:left w:w="15" w:type="dxa"/>
          <w:bottom w:w="15" w:type="dxa"/>
          <w:right w:w="15" w:type="dxa"/>
        </w:tblCellMar>
        <w:tblLook w:val="04A0" w:firstRow="1" w:lastRow="0" w:firstColumn="1" w:lastColumn="0" w:noHBand="0" w:noVBand="1"/>
      </w:tblPr>
      <w:tblGrid>
        <w:gridCol w:w="8977"/>
      </w:tblGrid>
      <w:tr w:rsidR="00241442" w:rsidRPr="00B10473" w14:paraId="760DCC92" w14:textId="77777777" w:rsidTr="00DE54EB">
        <w:trPr>
          <w:trHeight w:val="7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06E8B" w14:textId="77777777" w:rsidR="00241442" w:rsidRPr="00B10473" w:rsidRDefault="00241442" w:rsidP="00DE54EB">
            <w:pPr>
              <w:spacing w:after="0" w:line="240" w:lineRule="auto"/>
              <w:rPr>
                <w:rFonts w:eastAsia="Times New Roman" w:cstheme="minorHAnsi"/>
                <w:sz w:val="24"/>
                <w:szCs w:val="24"/>
                <w:lang w:eastAsia="en-IE"/>
              </w:rPr>
            </w:pPr>
          </w:p>
        </w:tc>
      </w:tr>
    </w:tbl>
    <w:p w14:paraId="32CDBE0A" w14:textId="2848FB6C" w:rsidR="00241442" w:rsidRPr="00F914B8" w:rsidRDefault="00241442" w:rsidP="00F914B8">
      <w:pPr>
        <w:spacing w:after="0" w:line="240" w:lineRule="auto"/>
        <w:ind w:right="1042"/>
        <w:rPr>
          <w:rFonts w:eastAsia="Times New Roman" w:cstheme="minorHAnsi"/>
          <w:b/>
          <w:bCs/>
          <w:u w:val="single"/>
          <w:lang w:eastAsia="en-IE"/>
        </w:rPr>
      </w:pPr>
      <w:r w:rsidRPr="00F921C4">
        <w:rPr>
          <w:sz w:val="20"/>
          <w:szCs w:val="20"/>
          <w:lang w:eastAsia="en-IE"/>
        </w:rPr>
        <w:t> </w:t>
      </w:r>
    </w:p>
    <w:p w14:paraId="6683DEF4" w14:textId="046393AB" w:rsidR="00241442" w:rsidRPr="00B10473" w:rsidRDefault="00241442" w:rsidP="00241442">
      <w:pPr>
        <w:spacing w:after="0" w:line="240" w:lineRule="auto"/>
        <w:ind w:left="802" w:right="1305" w:hanging="357"/>
        <w:rPr>
          <w:rFonts w:eastAsia="Times New Roman" w:cstheme="minorHAnsi"/>
          <w:sz w:val="24"/>
          <w:szCs w:val="24"/>
          <w:lang w:eastAsia="en-IE"/>
        </w:rPr>
      </w:pPr>
      <w:r w:rsidRPr="00B10473">
        <w:rPr>
          <w:rFonts w:eastAsia="Times New Roman" w:cstheme="minorHAnsi"/>
          <w:color w:val="000000"/>
          <w:sz w:val="20"/>
          <w:szCs w:val="20"/>
          <w:lang w:eastAsia="en-IE"/>
        </w:rPr>
        <w:t xml:space="preserve">• I consent to my special category personal data provided in section </w:t>
      </w:r>
      <w:r w:rsidR="00407210">
        <w:rPr>
          <w:rFonts w:eastAsia="Times New Roman" w:cstheme="minorHAnsi"/>
          <w:color w:val="000000"/>
          <w:sz w:val="20"/>
          <w:szCs w:val="20"/>
          <w:lang w:eastAsia="en-IE"/>
        </w:rPr>
        <w:t>2</w:t>
      </w:r>
      <w:r w:rsidRPr="00B10473">
        <w:rPr>
          <w:rFonts w:eastAsia="Times New Roman" w:cstheme="minorHAnsi"/>
          <w:color w:val="000000"/>
          <w:sz w:val="20"/>
          <w:szCs w:val="20"/>
          <w:lang w:eastAsia="en-IE"/>
        </w:rPr>
        <w:t xml:space="preserve"> to be shared with leaders for the purposes of the delivery of my safe participation in club activity. This data will not be shared or processed for any other purpose. </w:t>
      </w:r>
    </w:p>
    <w:p w14:paraId="5B754C2A" w14:textId="77777777" w:rsidR="00A46896" w:rsidRDefault="00A46896" w:rsidP="00241442">
      <w:pPr>
        <w:spacing w:after="0" w:line="240" w:lineRule="auto"/>
        <w:ind w:right="1042"/>
        <w:rPr>
          <w:rFonts w:eastAsia="Times New Roman" w:cstheme="minorHAnsi"/>
          <w:sz w:val="24"/>
          <w:szCs w:val="24"/>
          <w:lang w:eastAsia="en-IE"/>
        </w:rPr>
      </w:pPr>
    </w:p>
    <w:p w14:paraId="1F149F86" w14:textId="63BEB80D" w:rsidR="00241442" w:rsidRPr="003114C3" w:rsidRDefault="00241442" w:rsidP="00241442">
      <w:pPr>
        <w:spacing w:after="0" w:line="240" w:lineRule="auto"/>
        <w:ind w:right="1042"/>
        <w:rPr>
          <w:rFonts w:eastAsia="Times New Roman" w:cstheme="minorHAnsi"/>
          <w:b/>
          <w:bCs/>
          <w:u w:val="single"/>
          <w:lang w:eastAsia="en-IE"/>
        </w:rPr>
      </w:pPr>
      <w:r w:rsidRPr="003114C3">
        <w:rPr>
          <w:rFonts w:eastAsia="Times New Roman" w:cstheme="minorHAnsi"/>
          <w:b/>
          <w:bCs/>
          <w:u w:val="single"/>
          <w:lang w:eastAsia="en-IE"/>
        </w:rPr>
        <w:t xml:space="preserve">SECTION </w:t>
      </w:r>
      <w:r w:rsidR="0062426E">
        <w:rPr>
          <w:rFonts w:eastAsia="Times New Roman" w:cstheme="minorHAnsi"/>
          <w:b/>
          <w:bCs/>
          <w:u w:val="single"/>
          <w:lang w:eastAsia="en-IE"/>
        </w:rPr>
        <w:t>3</w:t>
      </w:r>
      <w:r w:rsidRPr="003114C3">
        <w:rPr>
          <w:rFonts w:eastAsia="Times New Roman" w:cstheme="minorHAnsi"/>
          <w:b/>
          <w:bCs/>
          <w:u w:val="single"/>
          <w:lang w:eastAsia="en-IE"/>
        </w:rPr>
        <w:t>: EMERGENCY CONTACT DETAILS </w:t>
      </w:r>
    </w:p>
    <w:p w14:paraId="75388B61" w14:textId="77777777" w:rsidR="00241442" w:rsidRPr="00453032" w:rsidRDefault="00241442" w:rsidP="00241442">
      <w:pPr>
        <w:rPr>
          <w:sz w:val="20"/>
          <w:szCs w:val="20"/>
          <w:lang w:eastAsia="en-IE"/>
        </w:rPr>
      </w:pPr>
      <w:r w:rsidRPr="00453032">
        <w:rPr>
          <w:sz w:val="20"/>
          <w:szCs w:val="20"/>
          <w:lang w:eastAsia="en-IE"/>
        </w:rPr>
        <w:t>Please insert the information below to indicate the persons who should be contacted in event of an incident/accident. </w:t>
      </w:r>
    </w:p>
    <w:tbl>
      <w:tblPr>
        <w:tblW w:w="0" w:type="auto"/>
        <w:tblCellMar>
          <w:top w:w="15" w:type="dxa"/>
          <w:left w:w="15" w:type="dxa"/>
          <w:bottom w:w="15" w:type="dxa"/>
          <w:right w:w="15" w:type="dxa"/>
        </w:tblCellMar>
        <w:tblLook w:val="04A0" w:firstRow="1" w:lastRow="0" w:firstColumn="1" w:lastColumn="0" w:noHBand="0" w:noVBand="1"/>
      </w:tblPr>
      <w:tblGrid>
        <w:gridCol w:w="3057"/>
        <w:gridCol w:w="5623"/>
      </w:tblGrid>
      <w:tr w:rsidR="00241442" w:rsidRPr="00B10473" w14:paraId="68DF03DC" w14:textId="77777777" w:rsidTr="00DE54EB">
        <w:trPr>
          <w:trHeight w:val="3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7EED1" w14:textId="77777777" w:rsidR="00241442" w:rsidRPr="00B10473" w:rsidRDefault="00241442" w:rsidP="00DE54EB">
            <w:pPr>
              <w:spacing w:after="0" w:line="240" w:lineRule="auto"/>
              <w:ind w:left="130"/>
              <w:rPr>
                <w:rFonts w:eastAsia="Times New Roman" w:cstheme="minorHAnsi"/>
                <w:sz w:val="24"/>
                <w:szCs w:val="24"/>
                <w:lang w:eastAsia="en-IE"/>
              </w:rPr>
            </w:pPr>
            <w:r w:rsidRPr="00B10473">
              <w:rPr>
                <w:rFonts w:eastAsia="Times New Roman" w:cstheme="minorHAnsi"/>
                <w:color w:val="000000"/>
                <w:sz w:val="20"/>
                <w:szCs w:val="20"/>
                <w:lang w:eastAsia="en-IE"/>
              </w:rPr>
              <w:t>Emergency Contact one name:</w:t>
            </w:r>
          </w:p>
        </w:tc>
        <w:tc>
          <w:tcPr>
            <w:tcW w:w="5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19508" w14:textId="09CEE4DE" w:rsidR="00241442" w:rsidRPr="00B10473" w:rsidRDefault="00241442" w:rsidP="00DE54EB">
            <w:pPr>
              <w:spacing w:after="0" w:line="240" w:lineRule="auto"/>
              <w:rPr>
                <w:rFonts w:eastAsia="Times New Roman" w:cstheme="minorHAnsi"/>
                <w:sz w:val="24"/>
                <w:szCs w:val="24"/>
                <w:lang w:eastAsia="en-IE"/>
              </w:rPr>
            </w:pPr>
          </w:p>
        </w:tc>
      </w:tr>
      <w:tr w:rsidR="00241442" w:rsidRPr="00B10473" w14:paraId="331036FC" w14:textId="77777777" w:rsidTr="00DE54EB">
        <w:trPr>
          <w:trHeight w:val="3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3F25A" w14:textId="77777777" w:rsidR="00241442" w:rsidRPr="00B10473" w:rsidRDefault="00241442" w:rsidP="00DE54EB">
            <w:pPr>
              <w:spacing w:after="0" w:line="240" w:lineRule="auto"/>
              <w:ind w:left="130"/>
              <w:rPr>
                <w:rFonts w:eastAsia="Times New Roman" w:cstheme="minorHAnsi"/>
                <w:sz w:val="24"/>
                <w:szCs w:val="24"/>
                <w:lang w:eastAsia="en-IE"/>
              </w:rPr>
            </w:pPr>
            <w:r w:rsidRPr="00B10473">
              <w:rPr>
                <w:rFonts w:eastAsia="Times New Roman" w:cstheme="minorHAnsi"/>
                <w:color w:val="000000"/>
                <w:sz w:val="20"/>
                <w:szCs w:val="20"/>
                <w:lang w:eastAsia="en-IE"/>
              </w:rPr>
              <w:t>Emergency Contact one number:</w:t>
            </w:r>
          </w:p>
        </w:tc>
        <w:tc>
          <w:tcPr>
            <w:tcW w:w="5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541F6" w14:textId="77777777" w:rsidR="00241442" w:rsidRPr="00B10473" w:rsidRDefault="00241442" w:rsidP="00DE54EB">
            <w:pPr>
              <w:spacing w:after="0" w:line="240" w:lineRule="auto"/>
              <w:rPr>
                <w:rFonts w:eastAsia="Times New Roman" w:cstheme="minorHAnsi"/>
                <w:sz w:val="24"/>
                <w:szCs w:val="24"/>
                <w:lang w:eastAsia="en-IE"/>
              </w:rPr>
            </w:pPr>
          </w:p>
        </w:tc>
      </w:tr>
      <w:tr w:rsidR="00241442" w:rsidRPr="00B10473" w14:paraId="782791DA" w14:textId="77777777" w:rsidTr="00DE54EB">
        <w:trPr>
          <w:trHeight w:val="3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A395E" w14:textId="77777777" w:rsidR="00241442" w:rsidRPr="00B10473" w:rsidRDefault="00241442" w:rsidP="00DE54EB">
            <w:pPr>
              <w:spacing w:after="0" w:line="240" w:lineRule="auto"/>
              <w:ind w:left="130"/>
              <w:rPr>
                <w:rFonts w:eastAsia="Times New Roman" w:cstheme="minorHAnsi"/>
                <w:sz w:val="24"/>
                <w:szCs w:val="24"/>
                <w:lang w:eastAsia="en-IE"/>
              </w:rPr>
            </w:pPr>
            <w:r w:rsidRPr="00B10473">
              <w:rPr>
                <w:rFonts w:eastAsia="Times New Roman" w:cstheme="minorHAnsi"/>
                <w:color w:val="000000"/>
                <w:sz w:val="20"/>
                <w:szCs w:val="20"/>
                <w:lang w:eastAsia="en-IE"/>
              </w:rPr>
              <w:t>Emergency Contact two name:</w:t>
            </w:r>
          </w:p>
        </w:tc>
        <w:tc>
          <w:tcPr>
            <w:tcW w:w="5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79121" w14:textId="77777777" w:rsidR="00241442" w:rsidRPr="00B10473" w:rsidRDefault="00241442" w:rsidP="00DE54EB">
            <w:pPr>
              <w:spacing w:after="0" w:line="240" w:lineRule="auto"/>
              <w:rPr>
                <w:rFonts w:eastAsia="Times New Roman" w:cstheme="minorHAnsi"/>
                <w:sz w:val="24"/>
                <w:szCs w:val="24"/>
                <w:lang w:eastAsia="en-IE"/>
              </w:rPr>
            </w:pPr>
          </w:p>
        </w:tc>
      </w:tr>
      <w:tr w:rsidR="00241442" w:rsidRPr="00B10473" w14:paraId="59A4DB77" w14:textId="77777777" w:rsidTr="00DE54EB">
        <w:trPr>
          <w:trHeight w:val="3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3437F" w14:textId="77777777" w:rsidR="00241442" w:rsidRPr="00B10473" w:rsidRDefault="00241442" w:rsidP="00DE54EB">
            <w:pPr>
              <w:spacing w:after="0" w:line="240" w:lineRule="auto"/>
              <w:ind w:left="130"/>
              <w:rPr>
                <w:rFonts w:eastAsia="Times New Roman" w:cstheme="minorHAnsi"/>
                <w:sz w:val="24"/>
                <w:szCs w:val="24"/>
                <w:lang w:eastAsia="en-IE"/>
              </w:rPr>
            </w:pPr>
            <w:r w:rsidRPr="00B10473">
              <w:rPr>
                <w:rFonts w:eastAsia="Times New Roman" w:cstheme="minorHAnsi"/>
                <w:color w:val="000000"/>
                <w:sz w:val="20"/>
                <w:szCs w:val="20"/>
                <w:lang w:eastAsia="en-IE"/>
              </w:rPr>
              <w:t>Emergency Contact two number: </w:t>
            </w:r>
          </w:p>
        </w:tc>
        <w:tc>
          <w:tcPr>
            <w:tcW w:w="5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116CE" w14:textId="77777777" w:rsidR="00241442" w:rsidRPr="00B10473" w:rsidRDefault="00241442" w:rsidP="00DE54EB">
            <w:pPr>
              <w:spacing w:after="0" w:line="240" w:lineRule="auto"/>
              <w:rPr>
                <w:rFonts w:eastAsia="Times New Roman" w:cstheme="minorHAnsi"/>
                <w:sz w:val="24"/>
                <w:szCs w:val="24"/>
                <w:lang w:eastAsia="en-IE"/>
              </w:rPr>
            </w:pPr>
          </w:p>
        </w:tc>
      </w:tr>
    </w:tbl>
    <w:p w14:paraId="0FA378C8" w14:textId="77777777" w:rsidR="0041083B" w:rsidRDefault="0041083B" w:rsidP="00241442">
      <w:pPr>
        <w:spacing w:after="0" w:line="240" w:lineRule="auto"/>
        <w:ind w:right="1042"/>
        <w:rPr>
          <w:rFonts w:eastAsia="Times New Roman" w:cstheme="minorHAnsi"/>
          <w:b/>
          <w:bCs/>
          <w:u w:val="single"/>
          <w:lang w:eastAsia="en-IE"/>
        </w:rPr>
      </w:pPr>
    </w:p>
    <w:p w14:paraId="28F767F6" w14:textId="62F7A6B1" w:rsidR="00241442" w:rsidRPr="003114C3" w:rsidRDefault="00241442" w:rsidP="00241442">
      <w:pPr>
        <w:spacing w:after="0" w:line="240" w:lineRule="auto"/>
        <w:ind w:right="1042"/>
        <w:rPr>
          <w:rFonts w:eastAsia="Times New Roman" w:cstheme="minorHAnsi"/>
          <w:b/>
          <w:bCs/>
          <w:u w:val="single"/>
          <w:lang w:eastAsia="en-IE"/>
        </w:rPr>
      </w:pPr>
      <w:r w:rsidRPr="003114C3">
        <w:rPr>
          <w:rFonts w:eastAsia="Times New Roman" w:cstheme="minorHAnsi"/>
          <w:b/>
          <w:bCs/>
          <w:u w:val="single"/>
          <w:lang w:eastAsia="en-IE"/>
        </w:rPr>
        <w:t xml:space="preserve">SECTION </w:t>
      </w:r>
      <w:r w:rsidR="00D77CBC">
        <w:rPr>
          <w:rFonts w:eastAsia="Times New Roman" w:cstheme="minorHAnsi"/>
          <w:b/>
          <w:bCs/>
          <w:u w:val="single"/>
          <w:lang w:eastAsia="en-IE"/>
        </w:rPr>
        <w:t>4</w:t>
      </w:r>
      <w:r w:rsidRPr="003114C3">
        <w:rPr>
          <w:rFonts w:eastAsia="Times New Roman" w:cstheme="minorHAnsi"/>
          <w:b/>
          <w:bCs/>
          <w:u w:val="single"/>
          <w:lang w:eastAsia="en-IE"/>
        </w:rPr>
        <w:t>: PHOTOGRAPHY &amp; VIDEO CONSENT (THOSE AGED 18 OR OVER) </w:t>
      </w:r>
    </w:p>
    <w:p w14:paraId="1BAD7E32" w14:textId="4AA32512" w:rsidR="00F914B8" w:rsidRDefault="00A57A3D" w:rsidP="00241442">
      <w:pPr>
        <w:rPr>
          <w:sz w:val="20"/>
          <w:szCs w:val="20"/>
          <w:lang w:eastAsia="en-IE"/>
        </w:rPr>
      </w:pPr>
      <w:r>
        <w:rPr>
          <w:noProof/>
          <w:sz w:val="20"/>
          <w:szCs w:val="20"/>
          <w:lang w:eastAsia="en-IE"/>
        </w:rPr>
        <mc:AlternateContent>
          <mc:Choice Requires="wps">
            <w:drawing>
              <wp:anchor distT="0" distB="0" distL="114300" distR="114300" simplePos="0" relativeHeight="251663360" behindDoc="0" locked="0" layoutInCell="1" allowOverlap="1" wp14:anchorId="3F86F89D" wp14:editId="6EA29B33">
                <wp:simplePos x="0" y="0"/>
                <wp:positionH relativeFrom="column">
                  <wp:posOffset>4514850</wp:posOffset>
                </wp:positionH>
                <wp:positionV relativeFrom="paragraph">
                  <wp:posOffset>199390</wp:posOffset>
                </wp:positionV>
                <wp:extent cx="152400" cy="133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6350">
                          <a:solidFill>
                            <a:prstClr val="black"/>
                          </a:solidFill>
                        </a:ln>
                      </wps:spPr>
                      <wps:txbx>
                        <w:txbxContent>
                          <w:p w14:paraId="673BF62E" w14:textId="77777777" w:rsidR="00A57A3D" w:rsidRDefault="00A57A3D" w:rsidP="00A57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86F89D" id="_x0000_t202" coordsize="21600,21600" o:spt="202" path="m,l,21600r21600,l21600,xe">
                <v:stroke joinstyle="miter"/>
                <v:path gradientshapeok="t" o:connecttype="rect"/>
              </v:shapetype>
              <v:shape id="Text Box 5" o:spid="_x0000_s1026" type="#_x0000_t202" style="position:absolute;margin-left:355.5pt;margin-top:15.7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ZeRwIAAKAEAAAOAAAAZHJzL2Uyb0RvYy54bWysVEtv2zAMvg/YfxB0X5xn1xlxiixFhgFB&#10;WyAZelZkKTEmiZqkxM5+/SjZSdN2p2EXmS99Ij+Snt41WpGjcL4CU9BBr0+JMBzKyuwK+mOz/HRL&#10;iQ/MlEyBEQU9CU/vZh8/TGubiyHsQZXCEQQxPq9tQfch2DzLPN8LzXwPrDDolOA0C6i6XVY6ViO6&#10;Vtmw37/JanCldcCF92i9b510lvClFDw8SulFIKqgmFtIp0vnNp7ZbMrynWN2X/EuDfYPWWhWGXz0&#10;AnXPAiMHV72D0hV34EGGHgedgZQVF6kGrGbQf1PNes+sSLUgOd5eaPL/D5Y/HJ8cqcqCTigxTGOL&#10;NqIJ5Cs0ZBLZqa3PMWhtMSw0aMYun+0ejbHoRjodv1gOQT/yfLpwG8F4vDQZjvvo4egajEajSeI+&#10;e7lsnQ/fBGgShYI6bF1ilB1XPmAiGHoOiW95UFW5rJRKShwXsVCOHBk2WoWUIt54FaUMqQt6E59+&#10;hxChL/e3ivGfscjXCKgpg8ZISVt6lEKzbTqetlCekCYH7Zh5y5cV4q6YD0/M4Vxh/bgr4REPqQCT&#10;gU6iZA/u99/sMR7bjV5KapzTgvpfB+YEJeq7wUH4MhiP42AnZTz5PETFXXu21x5z0AtAhga4lZYn&#10;McYHdRalA/2MKzWPr6KLGY5vFzScxUVotwdXkov5PAXhKFsWVmZteYSO5EY+N80zc7brZ8BBeIDz&#10;RLP8TVvb2HjTwPwQQFap55HgltWOd1yD1JZuZeOeXesp6uXHMvsDAAD//wMAUEsDBBQABgAIAAAA&#10;IQCFE/B+3gAAAAkBAAAPAAAAZHJzL2Rvd25yZXYueG1sTI/NTsMwEITvSLyDtUjcqJP+0BDiVIAK&#10;F06UqudtvLUtYjuy3TS8PeYEx9kZzX7TbCbbs5FCNN4JKGcFMHKdl8YpAfvP17sKWEzoJPbekYBv&#10;irBpr68arKW/uA8ad0mxXOJijQJ0SkPNeew0WYwzP5DL3skHiynLoLgMeMnltufzorjnFo3LHzQO&#10;9KKp+9qdrYDts3pQXYVBbytpzDgdTu/qTYjbm+npEViiKf2F4Rc/o0ObmY7+7GRkvYB1WeYtScCi&#10;XALLgfVilQ9HAav5Enjb8P8L2h8AAAD//wMAUEsBAi0AFAAGAAgAAAAhALaDOJL+AAAA4QEAABMA&#10;AAAAAAAAAAAAAAAAAAAAAFtDb250ZW50X1R5cGVzXS54bWxQSwECLQAUAAYACAAAACEAOP0h/9YA&#10;AACUAQAACwAAAAAAAAAAAAAAAAAvAQAAX3JlbHMvLnJlbHNQSwECLQAUAAYACAAAACEA6SY2XkcC&#10;AACgBAAADgAAAAAAAAAAAAAAAAAuAgAAZHJzL2Uyb0RvYy54bWxQSwECLQAUAAYACAAAACEAhRPw&#10;ft4AAAAJAQAADwAAAAAAAAAAAAAAAAChBAAAZHJzL2Rvd25yZXYueG1sUEsFBgAAAAAEAAQA8wAA&#10;AKwFAAAAAA==&#10;" fillcolor="white [3201]" strokeweight=".5pt">
                <v:textbox>
                  <w:txbxContent>
                    <w:p w14:paraId="673BF62E" w14:textId="77777777" w:rsidR="00A57A3D" w:rsidRDefault="00A57A3D" w:rsidP="00A57A3D"/>
                  </w:txbxContent>
                </v:textbox>
              </v:shape>
            </w:pict>
          </mc:Fallback>
        </mc:AlternateContent>
      </w:r>
      <w:r>
        <w:rPr>
          <w:noProof/>
          <w:sz w:val="20"/>
          <w:szCs w:val="20"/>
          <w:lang w:eastAsia="en-IE"/>
        </w:rPr>
        <mc:AlternateContent>
          <mc:Choice Requires="wps">
            <w:drawing>
              <wp:anchor distT="0" distB="0" distL="114300" distR="114300" simplePos="0" relativeHeight="251661312" behindDoc="0" locked="0" layoutInCell="1" allowOverlap="1" wp14:anchorId="1164CE58" wp14:editId="54F7F4CF">
                <wp:simplePos x="0" y="0"/>
                <wp:positionH relativeFrom="column">
                  <wp:posOffset>3019425</wp:posOffset>
                </wp:positionH>
                <wp:positionV relativeFrom="paragraph">
                  <wp:posOffset>198120</wp:posOffset>
                </wp:positionV>
                <wp:extent cx="152400" cy="133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6350">
                          <a:solidFill>
                            <a:prstClr val="black"/>
                          </a:solidFill>
                        </a:ln>
                      </wps:spPr>
                      <wps:txbx>
                        <w:txbxContent>
                          <w:p w14:paraId="6213AF90" w14:textId="77777777" w:rsidR="00ED165B" w:rsidRDefault="00ED1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64CE58" id="Text Box 3" o:spid="_x0000_s1027" type="#_x0000_t202" style="position:absolute;margin-left:237.75pt;margin-top:15.6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TSQIAAKcEAAAOAAAAZHJzL2Uyb0RvYy54bWysVEtv2zAMvg/YfxB0X5xn1xlxiixFhgFB&#10;WyAZelZkKRYmi5qkxM5+/Sg5SdN2p2EXmS99Ij+Snt61tSYH4bwCU9BBr0+JMBxKZXYF/bFZfrql&#10;xAdmSqbBiIIehad3s48fpo3NxRAq0KVwBEGMzxtb0CoEm2eZ55Wome+BFQadElzNAqpul5WONYhe&#10;62zY799kDbjSOuDCe7Ted046S/hSCh4epfQiEF1QzC2k06VzG89sNmX5zjFbKX5Kg/1DFjVTBh+9&#10;QN2zwMjeqXdQteIOPMjQ41BnIKXiItWA1Qz6b6pZV8yKVAuS4+2FJv//YPnD4ckRVRZ0RIlhNbZo&#10;I9pAvkJLRpGdxvocg9YWw0KLZuzy2e7RGItupavjF8sh6EeejxduIxiPlybDcR89HF2D0Wg0Sdxn&#10;L5et8+GbgJpEoaAOW5cYZYeVD5gIhp5D4lsetCqXSuukxHERC+3IgWGjdUgp4o1XUdqQpqA38el3&#10;CBH6cn+rGf8Zi3yNgJo2aIyUdKVHKbTbNhF4oWUL5RHZctBNm7d8qRB+xXx4Yg7HC2nAlQmPeEgN&#10;mBOcJEoqcL//Zo/x2HX0UtLguBbU/9ozJyjR3w3Ow5fBeBznOynjyechKu7as732mH29ACRqgMtp&#10;eRJjfNBnUTqon3Gz5vFVdDHD8e2ChrO4CN0S4WZyMZ+nIJxoy8LKrC2P0JHjSOumfWbOntoacB4e&#10;4DzYLH/T3S423jQw3weQKrU+8tyxeqIftyF157S5cd2u9RT18n+Z/QEAAP//AwBQSwMEFAAGAAgA&#10;AAAhAJ3hJwPdAAAACQEAAA8AAABkcnMvZG93bnJldi54bWxMj8FOwzAMhu9IvENkJG4sXVmhLU0n&#10;QIPLToxp56zJkojGqZqsK2+POcHR9qff39+sZ9+zSY/RBRSwXGTANHZBOTQC9p9vdyWwmCQq2QfU&#10;Ar51hHV7fdXIWoULfuhplwyjEIy1FGBTGmrOY2e1l3ERBo10O4XRy0TjaLga5YXCfc/zLHvgXjqk&#10;D1YO+tXq7mt39gI2L6YyXSlHuymVc9N8OG3NuxC3N/PzE7Ck5/QHw68+qUNLTsdwRhVZL2D1WBSE&#10;Crhf5sAIWFUVLY4CijwH3jb8f4P2BwAA//8DAFBLAQItABQABgAIAAAAIQC2gziS/gAAAOEBAAAT&#10;AAAAAAAAAAAAAAAAAAAAAABbQ29udGVudF9UeXBlc10ueG1sUEsBAi0AFAAGAAgAAAAhADj9If/W&#10;AAAAlAEAAAsAAAAAAAAAAAAAAAAALwEAAF9yZWxzLy5yZWxzUEsBAi0AFAAGAAgAAAAhAHr6UhNJ&#10;AgAApwQAAA4AAAAAAAAAAAAAAAAALgIAAGRycy9lMm9Eb2MueG1sUEsBAi0AFAAGAAgAAAAhAJ3h&#10;JwPdAAAACQEAAA8AAAAAAAAAAAAAAAAAowQAAGRycy9kb3ducmV2LnhtbFBLBQYAAAAABAAEAPMA&#10;AACtBQAAAAA=&#10;" fillcolor="white [3201]" strokeweight=".5pt">
                <v:textbox>
                  <w:txbxContent>
                    <w:p w14:paraId="6213AF90" w14:textId="77777777" w:rsidR="00ED165B" w:rsidRDefault="00ED165B"/>
                  </w:txbxContent>
                </v:textbox>
              </v:shape>
            </w:pict>
          </mc:Fallback>
        </mc:AlternateContent>
      </w:r>
      <w:r w:rsidR="00241442" w:rsidRPr="00946D7A">
        <w:rPr>
          <w:sz w:val="20"/>
          <w:szCs w:val="20"/>
          <w:lang w:eastAsia="en-IE"/>
        </w:rPr>
        <w:t xml:space="preserve">I am aware that my photograph or video image may be taken whilst attending or participating in walks/climbs or activities connected with the Club and </w:t>
      </w:r>
      <w:r w:rsidR="00241442" w:rsidRPr="0079621C">
        <w:rPr>
          <w:b/>
          <w:bCs/>
          <w:sz w:val="20"/>
          <w:szCs w:val="20"/>
          <w:lang w:eastAsia="en-IE"/>
        </w:rPr>
        <w:t xml:space="preserve">I </w:t>
      </w:r>
      <w:r w:rsidR="0079621C" w:rsidRPr="0079621C">
        <w:rPr>
          <w:b/>
          <w:bCs/>
          <w:sz w:val="20"/>
          <w:szCs w:val="20"/>
          <w:lang w:eastAsia="en-IE"/>
        </w:rPr>
        <w:t>CONSENT</w:t>
      </w:r>
      <w:r>
        <w:rPr>
          <w:b/>
          <w:bCs/>
          <w:sz w:val="20"/>
          <w:szCs w:val="20"/>
          <w:lang w:eastAsia="en-IE"/>
        </w:rPr>
        <w:t xml:space="preserve"> (YES)</w:t>
      </w:r>
      <w:r w:rsidR="00ED165B">
        <w:rPr>
          <w:b/>
          <w:bCs/>
          <w:sz w:val="20"/>
          <w:szCs w:val="20"/>
          <w:lang w:eastAsia="en-IE"/>
        </w:rPr>
        <w:t xml:space="preserve">       I </w:t>
      </w:r>
      <w:r w:rsidR="0079621C" w:rsidRPr="0079621C">
        <w:rPr>
          <w:b/>
          <w:bCs/>
          <w:sz w:val="20"/>
          <w:szCs w:val="20"/>
          <w:lang w:eastAsia="en-IE"/>
        </w:rPr>
        <w:t>DO</w:t>
      </w:r>
      <w:r w:rsidR="00F914B8" w:rsidRPr="0079621C">
        <w:rPr>
          <w:b/>
          <w:bCs/>
          <w:sz w:val="20"/>
          <w:szCs w:val="20"/>
          <w:lang w:eastAsia="en-IE"/>
        </w:rPr>
        <w:t xml:space="preserve"> NOT </w:t>
      </w:r>
      <w:r w:rsidR="0079621C" w:rsidRPr="0079621C">
        <w:rPr>
          <w:b/>
          <w:bCs/>
          <w:sz w:val="20"/>
          <w:szCs w:val="20"/>
          <w:lang w:eastAsia="en-IE"/>
        </w:rPr>
        <w:t>CONSENT</w:t>
      </w:r>
      <w:r w:rsidR="00ED165B">
        <w:rPr>
          <w:b/>
          <w:bCs/>
          <w:sz w:val="20"/>
          <w:szCs w:val="20"/>
          <w:lang w:eastAsia="en-IE"/>
        </w:rPr>
        <w:t xml:space="preserve"> </w:t>
      </w:r>
      <w:r>
        <w:rPr>
          <w:b/>
          <w:bCs/>
          <w:sz w:val="20"/>
          <w:szCs w:val="20"/>
          <w:lang w:eastAsia="en-IE"/>
        </w:rPr>
        <w:t>(NO)</w:t>
      </w:r>
      <w:r w:rsidR="00ED165B">
        <w:rPr>
          <w:b/>
          <w:bCs/>
          <w:sz w:val="20"/>
          <w:szCs w:val="20"/>
          <w:lang w:eastAsia="en-IE"/>
        </w:rPr>
        <w:t xml:space="preserve">      </w:t>
      </w:r>
      <w:r w:rsidR="00241442" w:rsidRPr="00946D7A">
        <w:rPr>
          <w:sz w:val="20"/>
          <w:szCs w:val="20"/>
          <w:lang w:eastAsia="en-IE"/>
        </w:rPr>
        <w:t xml:space="preserve"> </w:t>
      </w:r>
      <w:r>
        <w:rPr>
          <w:sz w:val="20"/>
          <w:szCs w:val="20"/>
          <w:lang w:eastAsia="en-IE"/>
        </w:rPr>
        <w:t xml:space="preserve">(please tick yes or no) </w:t>
      </w:r>
      <w:r w:rsidR="00241442" w:rsidRPr="00946D7A">
        <w:rPr>
          <w:sz w:val="20"/>
          <w:szCs w:val="20"/>
          <w:lang w:eastAsia="en-IE"/>
        </w:rPr>
        <w:t>to it being used by the Club for items like programmes, new letters, event reports or on the Club website or social media channels. </w:t>
      </w:r>
      <w:r w:rsidR="00F914B8">
        <w:rPr>
          <w:sz w:val="20"/>
          <w:szCs w:val="20"/>
          <w:lang w:eastAsia="en-IE"/>
        </w:rPr>
        <w:t xml:space="preserve">Indicate as appropriate. </w:t>
      </w:r>
    </w:p>
    <w:p w14:paraId="72E8A6CC" w14:textId="77777777" w:rsidR="00F914B8" w:rsidRPr="00946D7A" w:rsidRDefault="00F914B8" w:rsidP="00241442">
      <w:pPr>
        <w:rPr>
          <w:sz w:val="20"/>
          <w:szCs w:val="20"/>
          <w:lang w:eastAsia="en-IE"/>
        </w:rPr>
      </w:pPr>
    </w:p>
    <w:p w14:paraId="2A8EC37E" w14:textId="77777777" w:rsidR="00241442" w:rsidRPr="00B10473" w:rsidRDefault="00241442" w:rsidP="00241442">
      <w:pPr>
        <w:spacing w:after="240" w:line="240" w:lineRule="auto"/>
        <w:rPr>
          <w:rFonts w:eastAsia="Times New Roman" w:cstheme="minorHAnsi"/>
          <w:sz w:val="24"/>
          <w:szCs w:val="24"/>
          <w:lang w:eastAsia="en-IE"/>
        </w:rPr>
      </w:pPr>
    </w:p>
    <w:p w14:paraId="41EE7192" w14:textId="6EAAA9A8" w:rsidR="00241442" w:rsidRPr="003114C3" w:rsidRDefault="00241442" w:rsidP="00241442">
      <w:pPr>
        <w:spacing w:after="0" w:line="240" w:lineRule="auto"/>
        <w:ind w:right="1042"/>
        <w:rPr>
          <w:rFonts w:eastAsia="Times New Roman" w:cstheme="minorHAnsi"/>
          <w:b/>
          <w:bCs/>
          <w:u w:val="single"/>
          <w:lang w:eastAsia="en-IE"/>
        </w:rPr>
      </w:pPr>
      <w:r w:rsidRPr="003114C3">
        <w:rPr>
          <w:rFonts w:eastAsia="Times New Roman" w:cstheme="minorHAnsi"/>
          <w:b/>
          <w:bCs/>
          <w:u w:val="single"/>
          <w:lang w:eastAsia="en-IE"/>
        </w:rPr>
        <w:lastRenderedPageBreak/>
        <w:t xml:space="preserve">SECTION </w:t>
      </w:r>
      <w:r w:rsidR="00034CA5">
        <w:rPr>
          <w:rFonts w:eastAsia="Times New Roman" w:cstheme="minorHAnsi"/>
          <w:b/>
          <w:bCs/>
          <w:u w:val="single"/>
          <w:lang w:eastAsia="en-IE"/>
        </w:rPr>
        <w:t>5</w:t>
      </w:r>
      <w:r w:rsidRPr="003114C3">
        <w:rPr>
          <w:rFonts w:eastAsia="Times New Roman" w:cstheme="minorHAnsi"/>
          <w:b/>
          <w:bCs/>
          <w:u w:val="single"/>
          <w:lang w:eastAsia="en-IE"/>
        </w:rPr>
        <w:t>: CLUB PRIVACY STATEMENT &amp; COMMUNICATION PREFERENCES </w:t>
      </w:r>
    </w:p>
    <w:p w14:paraId="7387BBBD" w14:textId="77777777" w:rsidR="00241442" w:rsidRPr="00946D7A" w:rsidRDefault="00241442" w:rsidP="00241442">
      <w:pPr>
        <w:rPr>
          <w:sz w:val="20"/>
          <w:szCs w:val="20"/>
          <w:lang w:eastAsia="en-IE"/>
        </w:rPr>
      </w:pPr>
      <w:r w:rsidRPr="00946D7A">
        <w:rPr>
          <w:sz w:val="20"/>
          <w:szCs w:val="20"/>
          <w:lang w:eastAsia="en-IE"/>
        </w:rPr>
        <w:t>The Club take the protection of the data that we hold about you as a member seriously and will do everything possible to ensure that data is collected, stored, processed, maintained, cleansed and retained accordance with current and future data protection legislation. </w:t>
      </w:r>
    </w:p>
    <w:p w14:paraId="393A295D" w14:textId="77777777" w:rsidR="00241442" w:rsidRPr="00946D7A" w:rsidRDefault="00241442" w:rsidP="00241442">
      <w:pPr>
        <w:rPr>
          <w:sz w:val="20"/>
          <w:szCs w:val="20"/>
          <w:lang w:eastAsia="en-IE"/>
        </w:rPr>
      </w:pPr>
      <w:r w:rsidRPr="00946D7A">
        <w:rPr>
          <w:sz w:val="20"/>
          <w:szCs w:val="20"/>
          <w:lang w:eastAsia="en-IE"/>
        </w:rPr>
        <w:t>Please read the full privacy notice carefully to see how The Club will treat the personal information that you provide to us. We will take reasonable care to keep your information secure and to prevent any unauthorised access. </w:t>
      </w:r>
    </w:p>
    <w:p w14:paraId="07519740" w14:textId="77777777" w:rsidR="00241442" w:rsidRPr="00946D7A" w:rsidRDefault="00241442" w:rsidP="00241442">
      <w:pPr>
        <w:rPr>
          <w:sz w:val="20"/>
          <w:szCs w:val="20"/>
          <w:lang w:eastAsia="en-IE"/>
        </w:rPr>
      </w:pPr>
      <w:r w:rsidRPr="00946D7A">
        <w:rPr>
          <w:sz w:val="20"/>
          <w:szCs w:val="20"/>
          <w:lang w:eastAsia="en-IE"/>
        </w:rPr>
        <w:t>In addition to receiving general club communications please let us know how else you would like to hear from us: </w:t>
      </w:r>
    </w:p>
    <w:p w14:paraId="7E91FECB" w14:textId="13EF8BA7" w:rsidR="00F75D51" w:rsidRDefault="00241442" w:rsidP="00241442">
      <w:pPr>
        <w:rPr>
          <w:sz w:val="20"/>
          <w:szCs w:val="20"/>
          <w:lang w:eastAsia="en-IE"/>
        </w:rPr>
      </w:pPr>
      <w:r w:rsidRPr="00946D7A">
        <w:rPr>
          <w:sz w:val="20"/>
          <w:szCs w:val="20"/>
          <w:lang w:eastAsia="en-IE"/>
        </w:rPr>
        <w:t>I would like to receive Information via email from the Club and Mountaineering Ireland to keep up to date with news and information.</w:t>
      </w:r>
    </w:p>
    <w:p w14:paraId="608CC063" w14:textId="67CD33F9" w:rsidR="00F75D51" w:rsidRDefault="00F75D51" w:rsidP="00241442">
      <w:pPr>
        <w:rPr>
          <w:sz w:val="20"/>
          <w:szCs w:val="20"/>
          <w:lang w:eastAsia="en-IE"/>
        </w:rPr>
      </w:pPr>
      <w:r>
        <w:rPr>
          <w:rFonts w:eastAsia="Times New Roman" w:cstheme="minorHAnsi"/>
          <w:noProof/>
          <w:color w:val="000000"/>
          <w:sz w:val="20"/>
          <w:szCs w:val="20"/>
          <w:lang w:eastAsia="en-IE"/>
        </w:rPr>
        <mc:AlternateContent>
          <mc:Choice Requires="wps">
            <w:drawing>
              <wp:anchor distT="0" distB="0" distL="114300" distR="114300" simplePos="0" relativeHeight="251667456" behindDoc="0" locked="0" layoutInCell="1" allowOverlap="1" wp14:anchorId="77AA79BE" wp14:editId="2F487512">
                <wp:simplePos x="0" y="0"/>
                <wp:positionH relativeFrom="column">
                  <wp:posOffset>409575</wp:posOffset>
                </wp:positionH>
                <wp:positionV relativeFrom="paragraph">
                  <wp:posOffset>9525</wp:posOffset>
                </wp:positionV>
                <wp:extent cx="180975" cy="152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308365DA" w14:textId="77777777" w:rsidR="00F75D51" w:rsidRDefault="00F75D51" w:rsidP="00F75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A79BE" id="Text Box 7" o:spid="_x0000_s1028" type="#_x0000_t202" style="position:absolute;margin-left:32.25pt;margin-top:.75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kxTgIAAKcEAAAOAAAAZHJzL2Uyb0RvYy54bWysVN9v2jAQfp+0/8Hy+0hgUNqIUDEqpklV&#10;WwmmPhvHIdYcn2cbEvbX7+wQCt2epr0498uf7767y+y+rRU5COsk6JwOByklQnMopN7l9Ptm9emW&#10;EueZLpgCLXJ6FI7ezz9+mDUmEyOoQBXCEgTRLmtMTivvTZYkjleiZm4ARmh0lmBr5lG1u6SwrEH0&#10;WiWjNL1JGrCFscCFc2h96Jx0HvHLUnD/XJZOeKJyirn5eNp4bsOZzGcs21lmKslPabB/yKJmUuOj&#10;Z6gH5hnZW/kHVC25BQelH3CoEyhLyUWsAasZpu+qWVfMiFgLkuPMmSb3/2D50+HFElnkdEqJZjW2&#10;aCNaT75AS6aBnca4DIPWBsN8i2bscm93aAxFt6WtwxfLIehHno9nbgMYD5du07vphBKOruFkNE4j&#10;98nbZWOd/yqgJkHIqcXWRUbZ4dF5TARD+5DwlgMli5VUKiphXMRSWXJg2GjlY4p44ypKadLk9Obz&#10;JI3AV74Afb6/VYz/CEVeI6CmNBoDJV3pQfLtto0EjnpatlAckS0L3bQ5w1cS4R+Z8y/M4nghQbgy&#10;/hmPUgHmBCeJkgrsr7/ZQzx2Hb2UNDiuOXU/98wKStQ3jfNwNxyPw3xHZTyZjlCxl57tpUfv6yUg&#10;UUNcTsOjGOK96sXSQv2Km7UIr6KLaY5v59T34tJ3S4SbycViEYNwog3zj3pteIAOjQm0btpXZs2p&#10;rR7n4Qn6wWbZu+52seGmhsXeQylj6wPPHasn+nEbYndOmxvW7VKPUW//l/lvAAAA//8DAFBLAwQU&#10;AAYACAAAACEAXGSKPdoAAAAGAQAADwAAAGRycy9kb3ducmV2LnhtbEyPQU/DMAyF70j8h8hI3FjK&#10;oFNXmk6ABhdODMTZa7wkokmqJuvKv8ec2Mmy39Pz95rN7Hsx0ZhcDApuFwUICl3ULhgFnx8vNxWI&#10;lDFo7GMgBT+UYNNeXjRY63gK7zTtshEcElKNCmzOQy1l6ix5TIs4UGDtEEePmdfRSD3iicN9L5dF&#10;sZIeXeAPFgd6ttR9745ewfbJrE1X4Wi3lXZumr8Ob+ZVqeur+fEBRKY5/5vhD5/RoWWmfTwGnUSv&#10;YHVfspPvPFhe33GzvYJlWYJsG3mO3/4CAAD//wMAUEsBAi0AFAAGAAgAAAAhALaDOJL+AAAA4QEA&#10;ABMAAAAAAAAAAAAAAAAAAAAAAFtDb250ZW50X1R5cGVzXS54bWxQSwECLQAUAAYACAAAACEAOP0h&#10;/9YAAACUAQAACwAAAAAAAAAAAAAAAAAvAQAAX3JlbHMvLnJlbHNQSwECLQAUAAYACAAAACEAwRpZ&#10;MU4CAACnBAAADgAAAAAAAAAAAAAAAAAuAgAAZHJzL2Uyb0RvYy54bWxQSwECLQAUAAYACAAAACEA&#10;XGSKPdoAAAAGAQAADwAAAAAAAAAAAAAAAACoBAAAZHJzL2Rvd25yZXYueG1sUEsFBgAAAAAEAAQA&#10;8wAAAK8FAAAAAA==&#10;" fillcolor="white [3201]" strokeweight=".5pt">
                <v:textbox>
                  <w:txbxContent>
                    <w:p w14:paraId="308365DA" w14:textId="77777777" w:rsidR="00F75D51" w:rsidRDefault="00F75D51" w:rsidP="00F75D51"/>
                  </w:txbxContent>
                </v:textbox>
              </v:shape>
            </w:pict>
          </mc:Fallback>
        </mc:AlternateContent>
      </w:r>
      <w:r>
        <w:rPr>
          <w:sz w:val="20"/>
          <w:szCs w:val="20"/>
          <w:lang w:eastAsia="en-IE"/>
        </w:rPr>
        <w:t xml:space="preserve">YES </w:t>
      </w:r>
    </w:p>
    <w:p w14:paraId="0E6B15DF" w14:textId="64890630" w:rsidR="00F75D51" w:rsidRPr="00946D7A" w:rsidRDefault="00F75D51" w:rsidP="00241442">
      <w:pPr>
        <w:rPr>
          <w:sz w:val="20"/>
          <w:szCs w:val="20"/>
          <w:lang w:eastAsia="en-IE"/>
        </w:rPr>
      </w:pPr>
      <w:r>
        <w:rPr>
          <w:rFonts w:eastAsia="Times New Roman" w:cstheme="minorHAnsi"/>
          <w:noProof/>
          <w:color w:val="000000"/>
          <w:sz w:val="20"/>
          <w:szCs w:val="20"/>
          <w:lang w:eastAsia="en-IE"/>
        </w:rPr>
        <mc:AlternateContent>
          <mc:Choice Requires="wps">
            <w:drawing>
              <wp:anchor distT="0" distB="0" distL="114300" distR="114300" simplePos="0" relativeHeight="251669504" behindDoc="0" locked="0" layoutInCell="1" allowOverlap="1" wp14:anchorId="77BF41E4" wp14:editId="70A6E923">
                <wp:simplePos x="0" y="0"/>
                <wp:positionH relativeFrom="column">
                  <wp:posOffset>409575</wp:posOffset>
                </wp:positionH>
                <wp:positionV relativeFrom="paragraph">
                  <wp:posOffset>37465</wp:posOffset>
                </wp:positionV>
                <wp:extent cx="180975" cy="152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6B185894" w14:textId="77777777" w:rsidR="00F75D51" w:rsidRDefault="00F75D51" w:rsidP="00F75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41E4" id="Text Box 8" o:spid="_x0000_s1029" type="#_x0000_t202" style="position:absolute;margin-left:32.25pt;margin-top:2.9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DTQIAAKcEAAAOAAAAZHJzL2Uyb0RvYy54bWysVN9v2jAQfp+0/8Hy+0ig0FJEqBgV0yTU&#10;VoKqz8ZxiDXH59mGhP31OzuEQrenaS/O/fLnu+/uMn1oKkUOwjoJOqP9XkqJ0BxyqXcZfd0sv4wp&#10;cZ7pnCnQIqNH4ejD7POnaW0mYgAlqFxYgiDaTWqT0dJ7M0kSx0tRMdcDIzQ6C7AV86jaXZJbViN6&#10;pZJBmt4mNdjcWODCObQ+tk46i/hFIbh/LgonPFEZxdx8PG08t+FMZlM22VlmSslPabB/yKJiUuOj&#10;Z6hH5hnZW/kHVCW5BQeF73GoEigKyUWsAavppx+qWZfMiFgLkuPMmSb3/2D50+HFEplnFBulWYUt&#10;2ojGk6/QkHFgpzZugkFrg2G+QTN2ubM7NIaim8JW4YvlEPQjz8cztwGMh0vj9P5uRAlHV380GKaR&#10;++T9srHOfxNQkSBk1GLrIqPssHIeE8HQLiS85UDJfCmVikoYF7FQlhwYNlr5mCLeuIpSmtQZvb0Z&#10;pRH4yhegz/e3ivEfochrBNSURmOgpC09SL7ZNpHAm46WLeRHZMtCO23O8KVE+BVz/oVZHC8kCFfG&#10;P+NRKMCc4CRRUoL99Td7iMeuo5eSGsc1o+7nnllBifqucR7u+8NhmO+oDEd3A1TspWd76dH7agFI&#10;VB+X0/AohnivOrGwUL3hZs3Dq+himuPbGfWduPDtEuFmcjGfxyCcaMP8Sq8ND9ChMYHWTfPGrDm1&#10;1eM8PEE32GzyobttbLipYb73UMjY+sBzy+qJftyG2J3T5oZ1u9Rj1Pv/ZfYbAAD//wMAUEsDBBQA&#10;BgAIAAAAIQDg4/p02gAAAAYBAAAPAAAAZHJzL2Rvd25yZXYueG1sTI8xT8MwFIR3JP6D9ZDYqEOh&#10;VRziVIAKCxMFMbvxq20R25HtpuHf85joeLrT3XftZvYDmzBlF4OE20UFDEMftQtGwufHy00NLBcV&#10;tBpiQAk/mGHTXV60qtHxFN5x2hXDqCTkRkmwpYwN57m36FVexBEDeYeYvCokk+E6qROV+4Evq2rN&#10;vXKBFqwa8dli/707egnbJyNMX6tkt7V2bpq/Dm/mVcrrq/nxAVjBufyH4Q+f0KEjpn08Bp3ZIGF9&#10;v6KkhJUARra4o2d7CUshgHctP8fvfgEAAP//AwBQSwECLQAUAAYACAAAACEAtoM4kv4AAADhAQAA&#10;EwAAAAAAAAAAAAAAAAAAAAAAW0NvbnRlbnRfVHlwZXNdLnhtbFBLAQItABQABgAIAAAAIQA4/SH/&#10;1gAAAJQBAAALAAAAAAAAAAAAAAAAAC8BAABfcmVscy8ucmVsc1BLAQItABQABgAIAAAAIQApyJCD&#10;TQIAAKcEAAAOAAAAAAAAAAAAAAAAAC4CAABkcnMvZTJvRG9jLnhtbFBLAQItABQABgAIAAAAIQDg&#10;4/p02gAAAAYBAAAPAAAAAAAAAAAAAAAAAKcEAABkcnMvZG93bnJldi54bWxQSwUGAAAAAAQABADz&#10;AAAArgUAAAAA&#10;" fillcolor="white [3201]" strokeweight=".5pt">
                <v:textbox>
                  <w:txbxContent>
                    <w:p w14:paraId="6B185894" w14:textId="77777777" w:rsidR="00F75D51" w:rsidRDefault="00F75D51" w:rsidP="00F75D51"/>
                  </w:txbxContent>
                </v:textbox>
              </v:shape>
            </w:pict>
          </mc:Fallback>
        </mc:AlternateContent>
      </w:r>
      <w:r>
        <w:rPr>
          <w:sz w:val="20"/>
          <w:szCs w:val="20"/>
          <w:lang w:eastAsia="en-IE"/>
        </w:rPr>
        <w:t>NO</w:t>
      </w:r>
    </w:p>
    <w:p w14:paraId="470E5091" w14:textId="27604B2E" w:rsidR="007216F5" w:rsidRDefault="005A5630" w:rsidP="00F914B8">
      <w:pPr>
        <w:rPr>
          <w:rFonts w:eastAsia="Times New Roman" w:cstheme="minorHAnsi"/>
          <w:color w:val="000000"/>
          <w:sz w:val="20"/>
          <w:szCs w:val="20"/>
          <w:lang w:eastAsia="en-IE"/>
        </w:rPr>
      </w:pPr>
      <w:r>
        <w:rPr>
          <w:rFonts w:eastAsia="Times New Roman" w:cstheme="minorHAnsi"/>
          <w:noProof/>
          <w:color w:val="000000"/>
          <w:sz w:val="20"/>
          <w:szCs w:val="20"/>
          <w:lang w:eastAsia="en-IE"/>
        </w:rPr>
        <mc:AlternateContent>
          <mc:Choice Requires="wps">
            <w:drawing>
              <wp:anchor distT="0" distB="0" distL="114300" distR="114300" simplePos="0" relativeHeight="251660288" behindDoc="0" locked="0" layoutInCell="1" allowOverlap="1" wp14:anchorId="559DEDB7" wp14:editId="74054F05">
                <wp:simplePos x="0" y="0"/>
                <wp:positionH relativeFrom="column">
                  <wp:posOffset>408940</wp:posOffset>
                </wp:positionH>
                <wp:positionV relativeFrom="paragraph">
                  <wp:posOffset>274320</wp:posOffset>
                </wp:positionV>
                <wp:extent cx="180975" cy="152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55FC2621" w14:textId="77777777" w:rsidR="00F914B8" w:rsidRDefault="00F91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EDB7" id="Text Box 2" o:spid="_x0000_s1030" type="#_x0000_t202" style="position:absolute;margin-left:32.2pt;margin-top:21.6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k3TQIAAKcEAAAOAAAAZHJzL2Uyb0RvYy54bWysVEuP2jAQvlfqf7B8Lwkp7AMRVpQVVSW0&#10;uxJUezaOTaI6Htc2JPTXd+wQFrY9Vb048/LnmW9mMn1oa0UOwroKdE6Hg5QSoTkUld7l9Ptm+emO&#10;EueZLpgCLXJ6FI4+zD5+mDZmIjIoQRXCEgTRbtKYnJbem0mSOF6KmrkBGKHRKcHWzKNqd0lhWYPo&#10;tUqyNL1JGrCFscCFc2h97Jx0FvGlFNw/S+mEJyqnmJuPp43nNpzJbMomO8tMWfFTGuwfsqhZpfHR&#10;M9Qj84zsbfUHVF1xCw6kH3CoE5Cy4iLWgNUM03fVrEtmRKwFyXHmTJP7f7D86fBiSVXkNKNEsxpb&#10;tBGtJ1+gJVlgpzFugkFrg2G+RTN2ubc7NIaiW2nr8MVyCPqR5+OZ2wDGw6W79P52TAlH13CcjdLI&#10;ffJ22VjnvwqoSRByarF1kVF2WDmPiWBoHxLecqCqYlkpFZUwLmKhLDkwbLTyMUW8cRWlNGlyevN5&#10;nEbgK1+APt/fKsZ/hCKvEVBTGo2Bkq70IPl220YCRz0tWyiOyJaFbtqc4csK4VfM+RdmcbyQIFwZ&#10;/4yHVIA5wUmipAT762/2EI9dRy8lDY5rTt3PPbOCEvVN4zzcD0ejMN9RGY1vM1TspWd76dH7egFI&#10;1BCX0/AohnivelFaqF9xs+bhVXQxzfHtnPpeXPhuiXAzuZjPYxBOtGF+pdeGB+jQmEDrpn1l1pza&#10;6nEenqAfbDZ5190uNtzUMN97kFVsfeC5Y/VEP25D7M5pc8O6Xeox6u3/MvsNAAD//wMAUEsDBBQA&#10;BgAIAAAAIQAraGAx2gAAAAcBAAAPAAAAZHJzL2Rvd25yZXYueG1sTI69TsMwFIV3JN7Bukhs1CFE&#10;JQlxKkCFhakFMd/Grm0R25HtpuHtuUwwnh+d83WbxY1sVjHZ4AXcrgpgyg9BWq8FfLy/3NTAUkYv&#10;cQxeCfhWCTb95UWHrQxnv1PzPmtGIz61KMDkPLWcp8Eoh2kVJuUpO4boMJOMmsuIZxp3Iy+LYs0d&#10;Wk8PBif1bNTwtT85Adsn3eihxmi2tbR2Xj6Pb/pViOur5fEBWFZL/ivDLz6hQ09Mh3DyMrFRwLqq&#10;qCmguiuBUd6UDbAD+fcl8L7j//n7HwAAAP//AwBQSwECLQAUAAYACAAAACEAtoM4kv4AAADhAQAA&#10;EwAAAAAAAAAAAAAAAAAAAAAAW0NvbnRlbnRfVHlwZXNdLnhtbFBLAQItABQABgAIAAAAIQA4/SH/&#10;1gAAAJQBAAALAAAAAAAAAAAAAAAAAC8BAABfcmVscy8ucmVsc1BLAQItABQABgAIAAAAIQCyYDk3&#10;TQIAAKcEAAAOAAAAAAAAAAAAAAAAAC4CAABkcnMvZTJvRG9jLnhtbFBLAQItABQABgAIAAAAIQAr&#10;aGAx2gAAAAcBAAAPAAAAAAAAAAAAAAAAAKcEAABkcnMvZG93bnJldi54bWxQSwUGAAAAAAQABADz&#10;AAAArgUAAAAA&#10;" fillcolor="white [3201]" strokeweight=".5pt">
                <v:textbox>
                  <w:txbxContent>
                    <w:p w14:paraId="55FC2621" w14:textId="77777777" w:rsidR="00F914B8" w:rsidRDefault="00F914B8"/>
                  </w:txbxContent>
                </v:textbox>
              </v:shape>
            </w:pict>
          </mc:Fallback>
        </mc:AlternateContent>
      </w:r>
      <w:r w:rsidR="00F75D51">
        <w:rPr>
          <w:rFonts w:eastAsia="Times New Roman" w:cstheme="minorHAnsi"/>
          <w:color w:val="000000"/>
          <w:sz w:val="20"/>
          <w:szCs w:val="20"/>
          <w:lang w:eastAsia="en-IE"/>
        </w:rPr>
        <w:t xml:space="preserve">In addition to email, </w:t>
      </w:r>
      <w:r w:rsidR="00241442" w:rsidRPr="00946D7A">
        <w:rPr>
          <w:rFonts w:eastAsia="Times New Roman" w:cstheme="minorHAnsi"/>
          <w:color w:val="000000"/>
          <w:sz w:val="20"/>
          <w:szCs w:val="20"/>
          <w:lang w:eastAsia="en-IE"/>
        </w:rPr>
        <w:t xml:space="preserve">I am happy to receive communications </w:t>
      </w:r>
      <w:r w:rsidR="00F75D51">
        <w:rPr>
          <w:rFonts w:eastAsia="Times New Roman" w:cstheme="minorHAnsi"/>
          <w:color w:val="000000"/>
          <w:sz w:val="20"/>
          <w:szCs w:val="20"/>
          <w:lang w:eastAsia="en-IE"/>
        </w:rPr>
        <w:t>v</w:t>
      </w:r>
      <w:r w:rsidR="00241442" w:rsidRPr="00946D7A">
        <w:rPr>
          <w:rFonts w:eastAsia="Times New Roman" w:cstheme="minorHAnsi"/>
          <w:color w:val="000000"/>
          <w:sz w:val="20"/>
          <w:szCs w:val="20"/>
          <w:lang w:eastAsia="en-IE"/>
        </w:rPr>
        <w:t>i</w:t>
      </w:r>
      <w:r w:rsidR="00F75D51">
        <w:rPr>
          <w:rFonts w:eastAsia="Times New Roman" w:cstheme="minorHAnsi"/>
          <w:color w:val="000000"/>
          <w:sz w:val="20"/>
          <w:szCs w:val="20"/>
          <w:lang w:eastAsia="en-IE"/>
        </w:rPr>
        <w:t>a</w:t>
      </w:r>
      <w:r w:rsidR="00241442" w:rsidRPr="00946D7A">
        <w:rPr>
          <w:rFonts w:eastAsia="Times New Roman" w:cstheme="minorHAnsi"/>
          <w:color w:val="000000"/>
          <w:sz w:val="20"/>
          <w:szCs w:val="20"/>
          <w:lang w:eastAsia="en-IE"/>
        </w:rPr>
        <w:t xml:space="preserve"> </w:t>
      </w:r>
      <w:r w:rsidR="00F75D51">
        <w:rPr>
          <w:rFonts w:eastAsia="Times New Roman" w:cstheme="minorHAnsi"/>
          <w:color w:val="000000"/>
          <w:sz w:val="20"/>
          <w:szCs w:val="20"/>
          <w:lang w:eastAsia="en-IE"/>
        </w:rPr>
        <w:t>SMS.</w:t>
      </w:r>
    </w:p>
    <w:p w14:paraId="05EA458E" w14:textId="5A270E66" w:rsidR="00F914B8" w:rsidRDefault="00F75D51" w:rsidP="00F914B8">
      <w:pPr>
        <w:rPr>
          <w:rFonts w:eastAsia="Times New Roman" w:cstheme="minorHAnsi"/>
          <w:color w:val="000000"/>
          <w:sz w:val="20"/>
          <w:szCs w:val="20"/>
          <w:lang w:eastAsia="en-IE"/>
        </w:rPr>
      </w:pPr>
      <w:r>
        <w:rPr>
          <w:rFonts w:eastAsia="Times New Roman" w:cstheme="minorHAnsi"/>
          <w:color w:val="000000"/>
          <w:sz w:val="20"/>
          <w:szCs w:val="20"/>
          <w:lang w:eastAsia="en-IE"/>
        </w:rPr>
        <w:t>YES</w:t>
      </w:r>
      <w:r w:rsidR="00F914B8">
        <w:rPr>
          <w:rFonts w:eastAsia="Times New Roman" w:cstheme="minorHAnsi"/>
          <w:color w:val="000000"/>
          <w:sz w:val="20"/>
          <w:szCs w:val="20"/>
          <w:lang w:eastAsia="en-IE"/>
        </w:rPr>
        <w:t xml:space="preserve"> </w:t>
      </w:r>
    </w:p>
    <w:p w14:paraId="7B667316" w14:textId="2D447EA7" w:rsidR="007216F5" w:rsidRDefault="007216F5" w:rsidP="00F914B8">
      <w:pPr>
        <w:rPr>
          <w:rFonts w:eastAsia="Times New Roman" w:cstheme="minorHAnsi"/>
          <w:color w:val="000000"/>
          <w:sz w:val="20"/>
          <w:szCs w:val="20"/>
          <w:lang w:eastAsia="en-IE"/>
        </w:rPr>
      </w:pPr>
      <w:r>
        <w:rPr>
          <w:rFonts w:eastAsia="Times New Roman" w:cstheme="minorHAnsi"/>
          <w:noProof/>
          <w:color w:val="000000"/>
          <w:sz w:val="20"/>
          <w:szCs w:val="20"/>
          <w:lang w:eastAsia="en-IE"/>
        </w:rPr>
        <mc:AlternateContent>
          <mc:Choice Requires="wps">
            <w:drawing>
              <wp:anchor distT="0" distB="0" distL="114300" distR="114300" simplePos="0" relativeHeight="251665408" behindDoc="0" locked="0" layoutInCell="1" allowOverlap="1" wp14:anchorId="4B7F41D9" wp14:editId="57629F08">
                <wp:simplePos x="0" y="0"/>
                <wp:positionH relativeFrom="column">
                  <wp:posOffset>409575</wp:posOffset>
                </wp:positionH>
                <wp:positionV relativeFrom="paragraph">
                  <wp:posOffset>9525</wp:posOffset>
                </wp:positionV>
                <wp:extent cx="180975" cy="152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336A3211" w14:textId="77777777" w:rsidR="007216F5" w:rsidRDefault="007216F5" w:rsidP="00721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F41D9" id="Text Box 6" o:spid="_x0000_s1031" type="#_x0000_t202" style="position:absolute;margin-left:32.25pt;margin-top:.75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7uTQIAAKcEAAAOAAAAZHJzL2Uyb0RvYy54bWysVN9v2jAQfp+0/8Hy+0hgQNuIUDEqpklV&#10;WwmmPhvHIdYcn2cbEvbX7+wQCt2epr0498uf7767y+y+rRU5COsk6JwOByklQnMopN7l9Ptm9emW&#10;EueZLpgCLXJ6FI7ezz9+mDUmEyOoQBXCEgTRLmtMTivvTZYkjleiZm4ARmh0lmBr5lG1u6SwrEH0&#10;WiWjNJ0mDdjCWODCObQ+dE46j/hlKbh/LksnPFE5xdx8PG08t+FM5jOW7SwzleSnNNg/ZFEzqfHR&#10;M9QD84zsrfwDqpbcgoPSDzjUCZSl5CLWgNUM03fVrCtmRKwFyXHmTJP7f7D86fBiiSxyOqVEsxpb&#10;tBGtJ1+gJdPATmNchkFrg2G+RTN2ubc7NIai29LW4YvlEPQjz8cztwGMh0u36d3NhBKOruFkNE4j&#10;98nbZWOd/yqgJkHIqcXWRUbZ4dF5TARD+5DwlgMli5VUKiphXMRSWXJg2GjlY4p44ypKadJgnZ8n&#10;aQS+8gXo8/2tYvxHKPIaATWl0Rgo6UoPkm+3bSRw0tOyheKIbFnops0ZvpII/8icf2EWxwsJwpXx&#10;z3iUCjAnOEmUVGB//c0e4rHr6KWkwXHNqfu5Z1ZQor5pnIe74Xgc5jsq48nNCBV76dleevS+XgIS&#10;NcTlNDyKId6rXiwt1K+4WYvwKrqY5vh2Tn0vLn23RLiZXCwWMQgn2jD/qNeGB+jQmEDrpn1l1pza&#10;6nEenqAfbJa9624XG25qWOw9lDK2PvDcsXqiH7chdue0uWHdLvUY9fZ/mf8GAAD//wMAUEsDBBQA&#10;BgAIAAAAIQBcZIo92gAAAAYBAAAPAAAAZHJzL2Rvd25yZXYueG1sTI9BT8MwDIXvSPyHyEjcWMqg&#10;U1eaToAGF04MxNlrvCSiSaom68q/x5zYybLf0/P3ms3sezHRmFwMCm4XBQgKXdQuGAWfHy83FYiU&#10;MWjsYyAFP5Rg015eNFjreArvNO2yERwSUo0KbM5DLWXqLHlMizhQYO0QR4+Z19FIPeKJw30vl0Wx&#10;kh5d4A8WB3q21H3vjl7B9smsTVfhaLeVdm6avw5v5lWp66v58QFEpjn/m+EPn9GhZaZ9PAadRK9g&#10;dV+yk+88WF7fcbO9gmVZgmwbeY7f/gIAAP//AwBQSwECLQAUAAYACAAAACEAtoM4kv4AAADhAQAA&#10;EwAAAAAAAAAAAAAAAAAAAAAAW0NvbnRlbnRfVHlwZXNdLnhtbFBLAQItABQABgAIAAAAIQA4/SH/&#10;1gAAAJQBAAALAAAAAAAAAAAAAAAAAC8BAABfcmVscy8ucmVsc1BLAQItABQABgAIAAAAIQCay07u&#10;TQIAAKcEAAAOAAAAAAAAAAAAAAAAAC4CAABkcnMvZTJvRG9jLnhtbFBLAQItABQABgAIAAAAIQBc&#10;ZIo92gAAAAYBAAAPAAAAAAAAAAAAAAAAAKcEAABkcnMvZG93bnJldi54bWxQSwUGAAAAAAQABADz&#10;AAAArgUAAAAA&#10;" fillcolor="white [3201]" strokeweight=".5pt">
                <v:textbox>
                  <w:txbxContent>
                    <w:p w14:paraId="336A3211" w14:textId="77777777" w:rsidR="007216F5" w:rsidRDefault="007216F5" w:rsidP="007216F5"/>
                  </w:txbxContent>
                </v:textbox>
              </v:shape>
            </w:pict>
          </mc:Fallback>
        </mc:AlternateContent>
      </w:r>
      <w:r w:rsidR="00F75D51">
        <w:rPr>
          <w:rFonts w:eastAsia="Times New Roman" w:cstheme="minorHAnsi"/>
          <w:color w:val="000000"/>
          <w:sz w:val="20"/>
          <w:szCs w:val="20"/>
          <w:lang w:eastAsia="en-IE"/>
        </w:rPr>
        <w:t>NO</w:t>
      </w:r>
      <w:r>
        <w:rPr>
          <w:rFonts w:eastAsia="Times New Roman" w:cstheme="minorHAnsi"/>
          <w:color w:val="000000"/>
          <w:sz w:val="20"/>
          <w:szCs w:val="20"/>
          <w:lang w:eastAsia="en-IE"/>
        </w:rPr>
        <w:t xml:space="preserve"> </w:t>
      </w:r>
    </w:p>
    <w:p w14:paraId="3410E577" w14:textId="315ED19C" w:rsidR="00241442" w:rsidRPr="003114C3" w:rsidRDefault="00241442" w:rsidP="00F914B8">
      <w:pPr>
        <w:rPr>
          <w:rFonts w:eastAsia="Times New Roman" w:cstheme="minorHAnsi"/>
          <w:b/>
          <w:bCs/>
          <w:u w:val="single"/>
          <w:lang w:eastAsia="en-IE"/>
        </w:rPr>
      </w:pPr>
      <w:r w:rsidRPr="003114C3">
        <w:rPr>
          <w:rFonts w:eastAsia="Times New Roman" w:cstheme="minorHAnsi"/>
          <w:b/>
          <w:bCs/>
          <w:u w:val="single"/>
          <w:lang w:eastAsia="en-IE"/>
        </w:rPr>
        <w:t xml:space="preserve">SECTION </w:t>
      </w:r>
      <w:r w:rsidR="00F75D51">
        <w:rPr>
          <w:rFonts w:eastAsia="Times New Roman" w:cstheme="minorHAnsi"/>
          <w:b/>
          <w:bCs/>
          <w:u w:val="single"/>
          <w:lang w:eastAsia="en-IE"/>
        </w:rPr>
        <w:t>6</w:t>
      </w:r>
      <w:r w:rsidRPr="003114C3">
        <w:rPr>
          <w:rFonts w:eastAsia="Times New Roman" w:cstheme="minorHAnsi"/>
          <w:b/>
          <w:bCs/>
          <w:u w:val="single"/>
          <w:lang w:eastAsia="en-IE"/>
        </w:rPr>
        <w:t>: DATA SHARING WITH MOUNTAINEERING IRELAND </w:t>
      </w:r>
    </w:p>
    <w:p w14:paraId="073FC433" w14:textId="2525C4F1" w:rsidR="00241442" w:rsidRPr="00946D7A" w:rsidRDefault="00241442" w:rsidP="00241442">
      <w:pPr>
        <w:rPr>
          <w:sz w:val="20"/>
          <w:szCs w:val="20"/>
          <w:lang w:eastAsia="en-IE"/>
        </w:rPr>
      </w:pPr>
      <w:r w:rsidRPr="00946D7A">
        <w:rPr>
          <w:sz w:val="20"/>
          <w:szCs w:val="20"/>
          <w:lang w:eastAsia="en-IE"/>
        </w:rPr>
        <w:t xml:space="preserve">When you become a member of or renew your membership with </w:t>
      </w:r>
      <w:r w:rsidR="00514806">
        <w:rPr>
          <w:sz w:val="20"/>
          <w:szCs w:val="20"/>
          <w:lang w:eastAsia="en-IE"/>
        </w:rPr>
        <w:t>Clonakilty Hillwalking Club</w:t>
      </w:r>
      <w:r w:rsidRPr="00946D7A">
        <w:rPr>
          <w:sz w:val="20"/>
          <w:szCs w:val="20"/>
          <w:lang w:eastAsia="en-IE"/>
        </w:rPr>
        <w:t xml:space="preserve"> you will automatically be registered as a member of Mountaineering Ireland. We will provide Mountaineering Ireland with your personal data which they will use to enable access to an online portal for you (www.mountaineering.ie - Login). This will enable you to sign into and update your Mountaineering Ireland details (which, among other things allows you to update your details and enter digital log of climbs/walks and avail of discounts on the online shop). It is vital, therefore, that a valid email address is given, so that you can ensure that your data is correct and so that you can set your own privacy settings. </w:t>
      </w:r>
    </w:p>
    <w:p w14:paraId="34569452" w14:textId="77777777" w:rsidR="00241442" w:rsidRPr="00946D7A" w:rsidRDefault="00241442" w:rsidP="00241442">
      <w:pPr>
        <w:rPr>
          <w:sz w:val="20"/>
          <w:szCs w:val="20"/>
          <w:lang w:eastAsia="en-IE"/>
        </w:rPr>
      </w:pPr>
      <w:r w:rsidRPr="00946D7A">
        <w:rPr>
          <w:sz w:val="20"/>
          <w:szCs w:val="20"/>
          <w:lang w:eastAsia="en-IE"/>
        </w:rPr>
        <w:t xml:space="preserve">If you have any questions about the continuing privacy of your personal data when it is shared with Mountaineering Ireland, please contact </w:t>
      </w:r>
      <w:r w:rsidRPr="00946D7A">
        <w:rPr>
          <w:color w:val="0000FF"/>
          <w:sz w:val="20"/>
          <w:szCs w:val="20"/>
          <w:u w:val="single"/>
          <w:lang w:eastAsia="en-IE"/>
        </w:rPr>
        <w:t>dataprotection@mountaineering.ie</w:t>
      </w:r>
      <w:r w:rsidRPr="00946D7A">
        <w:rPr>
          <w:sz w:val="20"/>
          <w:szCs w:val="20"/>
          <w:lang w:eastAsia="en-IE"/>
        </w:rPr>
        <w:t>. </w:t>
      </w:r>
    </w:p>
    <w:p w14:paraId="1D6C2086" w14:textId="3761091F" w:rsidR="00241442" w:rsidRPr="003114C3" w:rsidRDefault="00241442" w:rsidP="00241442">
      <w:pPr>
        <w:spacing w:after="0" w:line="240" w:lineRule="auto"/>
        <w:ind w:right="1042"/>
        <w:rPr>
          <w:rFonts w:eastAsia="Times New Roman" w:cstheme="minorHAnsi"/>
          <w:b/>
          <w:bCs/>
          <w:u w:val="single"/>
          <w:lang w:eastAsia="en-IE"/>
        </w:rPr>
      </w:pPr>
      <w:r w:rsidRPr="003114C3">
        <w:rPr>
          <w:rFonts w:eastAsia="Times New Roman" w:cstheme="minorHAnsi"/>
          <w:b/>
          <w:bCs/>
          <w:u w:val="single"/>
          <w:lang w:eastAsia="en-IE"/>
        </w:rPr>
        <w:t xml:space="preserve">SECTION </w:t>
      </w:r>
      <w:r w:rsidR="00BC112B">
        <w:rPr>
          <w:rFonts w:eastAsia="Times New Roman" w:cstheme="minorHAnsi"/>
          <w:b/>
          <w:bCs/>
          <w:u w:val="single"/>
          <w:lang w:eastAsia="en-IE"/>
        </w:rPr>
        <w:t>7</w:t>
      </w:r>
      <w:r w:rsidRPr="003114C3">
        <w:rPr>
          <w:rFonts w:eastAsia="Times New Roman" w:cstheme="minorHAnsi"/>
          <w:b/>
          <w:bCs/>
          <w:u w:val="single"/>
          <w:lang w:eastAsia="en-IE"/>
        </w:rPr>
        <w:t>: MEMBER AGREEMENT </w:t>
      </w:r>
    </w:p>
    <w:p w14:paraId="292C0ACA" w14:textId="77777777" w:rsidR="00514806" w:rsidRDefault="00241442" w:rsidP="00241442">
      <w:pPr>
        <w:rPr>
          <w:sz w:val="20"/>
          <w:szCs w:val="20"/>
          <w:lang w:eastAsia="en-IE"/>
        </w:rPr>
      </w:pPr>
      <w:r w:rsidRPr="00946D7A">
        <w:rPr>
          <w:sz w:val="20"/>
          <w:szCs w:val="20"/>
          <w:lang w:eastAsia="en-IE"/>
        </w:rPr>
        <w:t>By returning this completed form, I confirm that I have read and understood the</w:t>
      </w:r>
      <w:r w:rsidR="00514806">
        <w:rPr>
          <w:sz w:val="20"/>
          <w:szCs w:val="20"/>
          <w:lang w:eastAsia="en-IE"/>
        </w:rPr>
        <w:t xml:space="preserve"> Constitution and Rules and</w:t>
      </w:r>
      <w:r w:rsidRPr="00946D7A">
        <w:rPr>
          <w:sz w:val="20"/>
          <w:szCs w:val="20"/>
          <w:lang w:eastAsia="en-IE"/>
        </w:rPr>
        <w:t xml:space="preserve"> </w:t>
      </w:r>
      <w:r w:rsidR="00514806">
        <w:rPr>
          <w:sz w:val="20"/>
          <w:szCs w:val="20"/>
          <w:lang w:eastAsia="en-IE"/>
        </w:rPr>
        <w:t>GDPR</w:t>
      </w:r>
      <w:r w:rsidRPr="00946D7A">
        <w:rPr>
          <w:sz w:val="20"/>
          <w:szCs w:val="20"/>
          <w:lang w:eastAsia="en-IE"/>
        </w:rPr>
        <w:t xml:space="preserve"> statement and how data will be used and shared and am willing to abide by the </w:t>
      </w:r>
      <w:r w:rsidR="00514806">
        <w:rPr>
          <w:sz w:val="20"/>
          <w:szCs w:val="20"/>
          <w:lang w:eastAsia="en-IE"/>
        </w:rPr>
        <w:t>Club Constitution and Rules</w:t>
      </w:r>
      <w:r w:rsidRPr="00946D7A">
        <w:rPr>
          <w:sz w:val="20"/>
          <w:szCs w:val="20"/>
          <w:lang w:eastAsia="en-IE"/>
        </w:rPr>
        <w:t xml:space="preserve"> for members</w:t>
      </w:r>
      <w:r>
        <w:rPr>
          <w:sz w:val="20"/>
          <w:szCs w:val="20"/>
          <w:lang w:eastAsia="en-IE"/>
        </w:rPr>
        <w:t>.</w:t>
      </w:r>
    </w:p>
    <w:p w14:paraId="58288620" w14:textId="0CE81576" w:rsidR="00241442" w:rsidRDefault="00514806" w:rsidP="00241442">
      <w:pPr>
        <w:rPr>
          <w:sz w:val="20"/>
          <w:szCs w:val="20"/>
          <w:lang w:eastAsia="en-IE"/>
        </w:rPr>
      </w:pPr>
      <w:r>
        <w:rPr>
          <w:sz w:val="20"/>
          <w:szCs w:val="20"/>
          <w:lang w:eastAsia="en-IE"/>
        </w:rPr>
        <w:t>I consent to receiving First Aid Treatment.</w:t>
      </w:r>
      <w:r w:rsidR="00241442" w:rsidRPr="00946D7A">
        <w:rPr>
          <w:sz w:val="20"/>
          <w:szCs w:val="20"/>
          <w:lang w:eastAsia="en-IE"/>
        </w:rPr>
        <w:t> </w:t>
      </w:r>
    </w:p>
    <w:tbl>
      <w:tblPr>
        <w:tblW w:w="9204" w:type="dxa"/>
        <w:tblCellMar>
          <w:top w:w="15" w:type="dxa"/>
          <w:left w:w="15" w:type="dxa"/>
          <w:bottom w:w="15" w:type="dxa"/>
          <w:right w:w="15" w:type="dxa"/>
        </w:tblCellMar>
        <w:tblLook w:val="04A0" w:firstRow="1" w:lastRow="0" w:firstColumn="1" w:lastColumn="0" w:noHBand="0" w:noVBand="1"/>
      </w:tblPr>
      <w:tblGrid>
        <w:gridCol w:w="1386"/>
        <w:gridCol w:w="7818"/>
      </w:tblGrid>
      <w:tr w:rsidR="00241442" w:rsidRPr="00B10473" w14:paraId="008BD57E" w14:textId="77777777" w:rsidTr="0041083B">
        <w:trPr>
          <w:trHeight w:val="3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E647A" w14:textId="39017CBC" w:rsidR="00241442" w:rsidRPr="00B10473" w:rsidRDefault="00241442" w:rsidP="00DE54EB">
            <w:pPr>
              <w:spacing w:after="0" w:line="240" w:lineRule="auto"/>
              <w:ind w:left="-7"/>
              <w:rPr>
                <w:rFonts w:eastAsia="Times New Roman" w:cstheme="minorHAnsi"/>
                <w:sz w:val="24"/>
                <w:szCs w:val="24"/>
                <w:lang w:eastAsia="en-IE"/>
              </w:rPr>
            </w:pPr>
            <w:r w:rsidRPr="00B10473">
              <w:rPr>
                <w:rFonts w:eastAsia="Times New Roman" w:cstheme="minorHAnsi"/>
                <w:color w:val="000000"/>
                <w:sz w:val="20"/>
                <w:szCs w:val="20"/>
                <w:lang w:eastAsia="en-IE"/>
              </w:rPr>
              <w:t>Signature </w:t>
            </w:r>
          </w:p>
        </w:tc>
        <w:tc>
          <w:tcPr>
            <w:tcW w:w="7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1508C" w14:textId="77777777" w:rsidR="00241442" w:rsidRPr="00B10473" w:rsidRDefault="00241442" w:rsidP="00DE54EB">
            <w:pPr>
              <w:spacing w:after="0" w:line="240" w:lineRule="auto"/>
              <w:rPr>
                <w:rFonts w:eastAsia="Times New Roman" w:cstheme="minorHAnsi"/>
                <w:sz w:val="24"/>
                <w:szCs w:val="24"/>
                <w:lang w:eastAsia="en-IE"/>
              </w:rPr>
            </w:pPr>
          </w:p>
        </w:tc>
      </w:tr>
      <w:tr w:rsidR="00241442" w:rsidRPr="00B10473" w14:paraId="6999FD6F" w14:textId="77777777" w:rsidTr="00DE54EB">
        <w:trPr>
          <w:trHeight w:val="3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9F2F5" w14:textId="77777777" w:rsidR="00241442" w:rsidRPr="00B10473" w:rsidRDefault="00241442" w:rsidP="00241442">
            <w:pPr>
              <w:spacing w:after="0" w:line="240" w:lineRule="auto"/>
              <w:rPr>
                <w:rFonts w:eastAsia="Times New Roman" w:cstheme="minorHAnsi"/>
                <w:sz w:val="24"/>
                <w:szCs w:val="24"/>
                <w:lang w:eastAsia="en-IE"/>
              </w:rPr>
            </w:pPr>
            <w:r w:rsidRPr="00B10473">
              <w:rPr>
                <w:rFonts w:eastAsia="Times New Roman" w:cstheme="minorHAnsi"/>
                <w:color w:val="000000"/>
                <w:sz w:val="20"/>
                <w:szCs w:val="20"/>
                <w:lang w:eastAsia="en-IE"/>
              </w:rPr>
              <w:t>Print Name </w:t>
            </w:r>
          </w:p>
        </w:tc>
        <w:tc>
          <w:tcPr>
            <w:tcW w:w="7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A4C9D" w14:textId="3E42C0D0" w:rsidR="00241442" w:rsidRPr="00B10473" w:rsidRDefault="00241442" w:rsidP="00DE54EB">
            <w:pPr>
              <w:spacing w:after="0" w:line="240" w:lineRule="auto"/>
              <w:rPr>
                <w:rFonts w:eastAsia="Times New Roman" w:cstheme="minorHAnsi"/>
                <w:sz w:val="24"/>
                <w:szCs w:val="24"/>
                <w:lang w:eastAsia="en-IE"/>
              </w:rPr>
            </w:pPr>
          </w:p>
        </w:tc>
      </w:tr>
      <w:tr w:rsidR="00241442" w:rsidRPr="00B10473" w14:paraId="303DBA71" w14:textId="77777777" w:rsidTr="0041083B">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C7E1D" w14:textId="77777777" w:rsidR="00241442" w:rsidRPr="00B10473" w:rsidRDefault="00241442" w:rsidP="00241442">
            <w:pPr>
              <w:spacing w:after="0" w:line="240" w:lineRule="auto"/>
              <w:rPr>
                <w:rFonts w:eastAsia="Times New Roman" w:cstheme="minorHAnsi"/>
                <w:sz w:val="24"/>
                <w:szCs w:val="24"/>
                <w:lang w:eastAsia="en-IE"/>
              </w:rPr>
            </w:pPr>
            <w:r w:rsidRPr="00B10473">
              <w:rPr>
                <w:rFonts w:eastAsia="Times New Roman" w:cstheme="minorHAnsi"/>
                <w:color w:val="000000"/>
                <w:sz w:val="20"/>
                <w:szCs w:val="20"/>
                <w:lang w:eastAsia="en-IE"/>
              </w:rPr>
              <w:t>Date</w:t>
            </w:r>
          </w:p>
        </w:tc>
        <w:tc>
          <w:tcPr>
            <w:tcW w:w="7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F02DD" w14:textId="77777777" w:rsidR="00241442" w:rsidRPr="00B10473" w:rsidRDefault="00241442" w:rsidP="00DE54EB">
            <w:pPr>
              <w:spacing w:after="0" w:line="240" w:lineRule="auto"/>
              <w:rPr>
                <w:rFonts w:eastAsia="Times New Roman" w:cstheme="minorHAnsi"/>
                <w:sz w:val="24"/>
                <w:szCs w:val="24"/>
                <w:lang w:eastAsia="en-IE"/>
              </w:rPr>
            </w:pPr>
          </w:p>
        </w:tc>
      </w:tr>
    </w:tbl>
    <w:p w14:paraId="78DF4D11" w14:textId="02A4740A" w:rsidR="00E413AA" w:rsidRDefault="00495477" w:rsidP="0041083B">
      <w:pPr>
        <w:spacing w:after="0" w:line="240" w:lineRule="auto"/>
        <w:ind w:left="450" w:right="436" w:hanging="5798"/>
        <w:rPr>
          <w:rFonts w:eastAsia="Times New Roman" w:cstheme="minorHAnsi"/>
          <w:b/>
          <w:bCs/>
          <w:color w:val="FFFFFF"/>
          <w:sz w:val="20"/>
          <w:szCs w:val="20"/>
          <w:shd w:val="clear" w:color="auto" w:fill="92D050"/>
          <w:lang w:eastAsia="en-IE"/>
        </w:rPr>
      </w:pPr>
      <w:proofErr w:type="spellStart"/>
      <w:r w:rsidRPr="00B10473">
        <w:rPr>
          <w:rFonts w:eastAsia="Times New Roman" w:cstheme="minorHAnsi"/>
          <w:b/>
          <w:bCs/>
          <w:color w:val="FFFFFF"/>
          <w:sz w:val="20"/>
          <w:szCs w:val="20"/>
          <w:shd w:val="clear" w:color="auto" w:fill="92D050"/>
          <w:lang w:eastAsia="en-IE"/>
        </w:rPr>
        <w:t>R</w:t>
      </w:r>
      <w:r w:rsidR="00241442" w:rsidRPr="00B10473">
        <w:rPr>
          <w:rFonts w:eastAsia="Times New Roman" w:cstheme="minorHAnsi"/>
          <w:b/>
          <w:bCs/>
          <w:color w:val="FFFFFF"/>
          <w:sz w:val="20"/>
          <w:szCs w:val="20"/>
          <w:shd w:val="clear" w:color="auto" w:fill="92D050"/>
          <w:lang w:eastAsia="en-IE"/>
        </w:rPr>
        <w:t>w</w:t>
      </w:r>
      <w:proofErr w:type="spellEnd"/>
    </w:p>
    <w:p w14:paraId="4307F9D9" w14:textId="7A044D84" w:rsidR="00495477" w:rsidRDefault="00495477" w:rsidP="0041083B">
      <w:pPr>
        <w:spacing w:after="0" w:line="240" w:lineRule="auto"/>
        <w:ind w:left="450" w:right="436" w:hanging="5798"/>
        <w:rPr>
          <w:rFonts w:eastAsia="Times New Roman" w:cstheme="minorHAnsi"/>
          <w:b/>
          <w:bCs/>
          <w:color w:val="FFFFFF"/>
          <w:sz w:val="20"/>
          <w:szCs w:val="20"/>
          <w:shd w:val="clear" w:color="auto" w:fill="92D050"/>
          <w:lang w:eastAsia="en-IE"/>
        </w:rPr>
      </w:pPr>
    </w:p>
    <w:p w14:paraId="121EAF67" w14:textId="3E3BC2EF" w:rsidR="00495477" w:rsidRDefault="00495477" w:rsidP="0041083B">
      <w:pPr>
        <w:spacing w:after="0" w:line="240" w:lineRule="auto"/>
        <w:ind w:left="450" w:right="436" w:hanging="5798"/>
        <w:rPr>
          <w:rFonts w:eastAsia="Times New Roman" w:cstheme="minorHAnsi"/>
          <w:b/>
          <w:bCs/>
          <w:color w:val="FFFFFF"/>
          <w:sz w:val="20"/>
          <w:szCs w:val="20"/>
          <w:shd w:val="clear" w:color="auto" w:fill="92D050"/>
          <w:lang w:eastAsia="en-IE"/>
        </w:rPr>
      </w:pPr>
    </w:p>
    <w:p w14:paraId="15B20D5D" w14:textId="6AB767A6" w:rsidR="00495477" w:rsidRDefault="00495477" w:rsidP="0041083B">
      <w:pPr>
        <w:spacing w:after="0" w:line="240" w:lineRule="auto"/>
        <w:ind w:left="450" w:right="436" w:hanging="5798"/>
        <w:rPr>
          <w:rFonts w:eastAsia="Times New Roman" w:cstheme="minorHAnsi"/>
          <w:sz w:val="24"/>
          <w:szCs w:val="24"/>
          <w:lang w:eastAsia="en-IE"/>
        </w:rPr>
      </w:pPr>
    </w:p>
    <w:p w14:paraId="1910345B" w14:textId="1DB553DD" w:rsidR="00495477" w:rsidRDefault="00495477" w:rsidP="0041083B">
      <w:pPr>
        <w:spacing w:after="0" w:line="240" w:lineRule="auto"/>
        <w:ind w:left="450" w:right="436" w:hanging="5798"/>
        <w:rPr>
          <w:rFonts w:eastAsia="Times New Roman" w:cstheme="minorHAnsi"/>
          <w:sz w:val="24"/>
          <w:szCs w:val="24"/>
          <w:lang w:eastAsia="en-IE"/>
        </w:rPr>
      </w:pPr>
    </w:p>
    <w:p w14:paraId="505EFFBB" w14:textId="6785767B" w:rsidR="00495477" w:rsidRDefault="00495477" w:rsidP="0041083B">
      <w:pPr>
        <w:spacing w:after="0" w:line="240" w:lineRule="auto"/>
        <w:ind w:left="450" w:right="436" w:hanging="5798"/>
        <w:rPr>
          <w:rFonts w:eastAsia="Times New Roman" w:cstheme="minorHAnsi"/>
          <w:sz w:val="24"/>
          <w:szCs w:val="24"/>
          <w:lang w:eastAsia="en-IE"/>
        </w:rPr>
      </w:pPr>
    </w:p>
    <w:p w14:paraId="79D29243" w14:textId="568E4FA6" w:rsidR="00495477" w:rsidRDefault="00495477" w:rsidP="00495477">
      <w:pPr>
        <w:shd w:val="clear" w:color="auto" w:fill="FFFFFF"/>
        <w:spacing w:before="300" w:after="150" w:line="240" w:lineRule="auto"/>
        <w:outlineLvl w:val="1"/>
        <w:rPr>
          <w:rFonts w:eastAsia="Times New Roman" w:cstheme="minorHAnsi"/>
          <w:b/>
          <w:bCs/>
          <w:sz w:val="23"/>
          <w:szCs w:val="23"/>
          <w:lang w:eastAsia="en-IE"/>
        </w:rPr>
      </w:pPr>
      <w:r w:rsidRPr="0041083B">
        <w:rPr>
          <w:rFonts w:eastAsia="Times New Roman" w:cstheme="minorHAnsi"/>
          <w:b/>
          <w:bCs/>
          <w:sz w:val="23"/>
          <w:szCs w:val="23"/>
          <w:lang w:eastAsia="en-IE"/>
        </w:rPr>
        <w:lastRenderedPageBreak/>
        <w:t xml:space="preserve">APPENDIX </w:t>
      </w:r>
      <w:r>
        <w:rPr>
          <w:rFonts w:eastAsia="Times New Roman" w:cstheme="minorHAnsi"/>
          <w:b/>
          <w:bCs/>
          <w:sz w:val="23"/>
          <w:szCs w:val="23"/>
          <w:lang w:eastAsia="en-IE"/>
        </w:rPr>
        <w:t>5</w:t>
      </w:r>
      <w:r w:rsidRPr="0041083B">
        <w:rPr>
          <w:rFonts w:eastAsia="Times New Roman" w:cstheme="minorHAnsi"/>
          <w:b/>
          <w:bCs/>
          <w:sz w:val="23"/>
          <w:szCs w:val="23"/>
          <w:lang w:eastAsia="en-IE"/>
        </w:rPr>
        <w:t xml:space="preserve"> – </w:t>
      </w:r>
      <w:r>
        <w:rPr>
          <w:rFonts w:eastAsia="Times New Roman" w:cstheme="minorHAnsi"/>
          <w:b/>
          <w:bCs/>
          <w:sz w:val="23"/>
          <w:szCs w:val="23"/>
          <w:lang w:eastAsia="en-IE"/>
        </w:rPr>
        <w:t>MEDICAL INFORMATION</w:t>
      </w:r>
      <w:r w:rsidRPr="0041083B">
        <w:rPr>
          <w:rFonts w:eastAsia="Times New Roman" w:cstheme="minorHAnsi"/>
          <w:b/>
          <w:bCs/>
          <w:sz w:val="23"/>
          <w:szCs w:val="23"/>
          <w:lang w:eastAsia="en-IE"/>
        </w:rPr>
        <w:t xml:space="preserve"> FORM</w:t>
      </w:r>
    </w:p>
    <w:p w14:paraId="0BDEAEAC" w14:textId="768354B1" w:rsidR="00CA7476" w:rsidRDefault="00CA7476" w:rsidP="00CA7476">
      <w:r>
        <w:rPr>
          <w:noProof/>
        </w:rPr>
        <w:drawing>
          <wp:anchor distT="0" distB="0" distL="0" distR="0" simplePos="0" relativeHeight="251670528" behindDoc="0" locked="0" layoutInCell="1" allowOverlap="1" wp14:anchorId="47060E9B" wp14:editId="41EA6B58">
            <wp:simplePos x="0" y="0"/>
            <wp:positionH relativeFrom="margin">
              <wp:align>center</wp:align>
            </wp:positionH>
            <wp:positionV relativeFrom="paragraph">
              <wp:posOffset>34290</wp:posOffset>
            </wp:positionV>
            <wp:extent cx="2610485" cy="976630"/>
            <wp:effectExtent l="19050" t="19050" r="18415" b="13970"/>
            <wp:wrapSquare wrapText="larges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0485" cy="976630"/>
                    </a:xfrm>
                    <a:prstGeom prst="rect">
                      <a:avLst/>
                    </a:prstGeom>
                    <a:solidFill>
                      <a:srgbClr val="FFFFFF"/>
                    </a:solidFill>
                    <a:ln w="63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14:paraId="78DFB893" w14:textId="694E28E2" w:rsidR="00CA7476" w:rsidRDefault="00CA7476" w:rsidP="00CA7476"/>
    <w:p w14:paraId="39B8D32B" w14:textId="77777777" w:rsidR="00CA7476" w:rsidRDefault="00CA7476" w:rsidP="00CA7476"/>
    <w:p w14:paraId="0289E487" w14:textId="77777777" w:rsidR="00CA7476" w:rsidRDefault="00CA7476" w:rsidP="00CA7476"/>
    <w:p w14:paraId="410619DD" w14:textId="77777777" w:rsidR="00CA7476" w:rsidRDefault="00CA7476" w:rsidP="00CA7476">
      <w:pPr>
        <w:jc w:val="center"/>
      </w:pPr>
      <w:r>
        <w:rPr>
          <w:b/>
          <w:bCs/>
          <w:color w:val="000000"/>
          <w:sz w:val="40"/>
          <w:szCs w:val="40"/>
        </w:rPr>
        <w:t>MEDICAL</w:t>
      </w:r>
      <w:r>
        <w:rPr>
          <w:rFonts w:eastAsia="Times New Roman" w:cs="Times New Roman"/>
          <w:b/>
          <w:bCs/>
          <w:color w:val="000000"/>
          <w:sz w:val="40"/>
          <w:szCs w:val="40"/>
        </w:rPr>
        <w:t xml:space="preserve"> </w:t>
      </w:r>
      <w:r>
        <w:rPr>
          <w:b/>
          <w:bCs/>
          <w:color w:val="000000"/>
          <w:sz w:val="40"/>
          <w:szCs w:val="40"/>
        </w:rPr>
        <w:t>INFORMATION</w:t>
      </w:r>
      <w:r>
        <w:rPr>
          <w:rFonts w:eastAsia="Times New Roman" w:cs="Times New Roman"/>
          <w:b/>
          <w:bCs/>
          <w:color w:val="000000"/>
          <w:sz w:val="40"/>
          <w:szCs w:val="40"/>
        </w:rPr>
        <w:t xml:space="preserve"> </w:t>
      </w:r>
      <w:r>
        <w:rPr>
          <w:b/>
          <w:bCs/>
          <w:color w:val="000000"/>
          <w:sz w:val="40"/>
          <w:szCs w:val="40"/>
        </w:rPr>
        <w:t>CARD</w:t>
      </w:r>
    </w:p>
    <w:p w14:paraId="7FD6B8B2" w14:textId="77777777" w:rsidR="00CA7476" w:rsidRDefault="00CA7476" w:rsidP="00CA7476">
      <w:pPr>
        <w:jc w:val="center"/>
      </w:pPr>
      <w:r>
        <w:rPr>
          <w:b/>
          <w:bCs/>
          <w:color w:val="000000"/>
          <w:sz w:val="36"/>
          <w:szCs w:val="36"/>
        </w:rPr>
        <w:t>Personal</w:t>
      </w:r>
      <w:r>
        <w:rPr>
          <w:rFonts w:eastAsia="Times New Roman" w:cs="Times New Roman"/>
          <w:b/>
          <w:bCs/>
          <w:color w:val="000000"/>
          <w:sz w:val="36"/>
          <w:szCs w:val="36"/>
        </w:rPr>
        <w:t xml:space="preserve"> </w:t>
      </w:r>
      <w:r>
        <w:rPr>
          <w:b/>
          <w:bCs/>
          <w:sz w:val="36"/>
          <w:szCs w:val="36"/>
        </w:rPr>
        <w:t>Information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2"/>
      </w:tblGrid>
      <w:tr w:rsidR="00CA7476" w14:paraId="070A275E" w14:textId="77777777" w:rsidTr="00B26DF4">
        <w:tc>
          <w:tcPr>
            <w:tcW w:w="9662" w:type="dxa"/>
            <w:tcBorders>
              <w:top w:val="thinThickLargeGap" w:sz="8" w:space="0" w:color="000000"/>
              <w:left w:val="thinThickLargeGap" w:sz="8" w:space="0" w:color="000000"/>
              <w:bottom w:val="single" w:sz="6" w:space="0" w:color="000000"/>
              <w:right w:val="thinThickLargeGap" w:sz="8" w:space="0" w:color="000000"/>
            </w:tcBorders>
            <w:shd w:val="clear" w:color="auto" w:fill="auto"/>
          </w:tcPr>
          <w:p w14:paraId="6B787415" w14:textId="77777777" w:rsidR="00CA7476" w:rsidRDefault="00CA7476" w:rsidP="00B26DF4">
            <w:pPr>
              <w:pStyle w:val="TableContents"/>
              <w:snapToGrid w:val="0"/>
            </w:pPr>
            <w:r>
              <w:rPr>
                <w:b/>
                <w:bCs/>
                <w:sz w:val="28"/>
                <w:szCs w:val="28"/>
              </w:rPr>
              <w:t>Name:</w:t>
            </w:r>
          </w:p>
        </w:tc>
      </w:tr>
      <w:tr w:rsidR="00CA7476" w14:paraId="0DD26048" w14:textId="77777777" w:rsidTr="00B26DF4">
        <w:tc>
          <w:tcPr>
            <w:tcW w:w="9662" w:type="dxa"/>
            <w:tcBorders>
              <w:left w:val="thinThickLargeGap" w:sz="8" w:space="0" w:color="000000"/>
              <w:bottom w:val="single" w:sz="6" w:space="0" w:color="000000"/>
              <w:right w:val="thinThickLargeGap" w:sz="8" w:space="0" w:color="000000"/>
            </w:tcBorders>
            <w:shd w:val="clear" w:color="auto" w:fill="auto"/>
          </w:tcPr>
          <w:p w14:paraId="2B94FD9E" w14:textId="77777777" w:rsidR="00CA7476" w:rsidRDefault="00CA7476" w:rsidP="00B26DF4">
            <w:pPr>
              <w:pStyle w:val="TableContents"/>
              <w:snapToGrid w:val="0"/>
            </w:pPr>
            <w:r>
              <w:rPr>
                <w:b/>
                <w:bCs/>
                <w:sz w:val="28"/>
                <w:szCs w:val="28"/>
              </w:rPr>
              <w:t>Address:</w:t>
            </w:r>
          </w:p>
        </w:tc>
      </w:tr>
      <w:tr w:rsidR="00CA7476" w14:paraId="3AD89B0F" w14:textId="77777777" w:rsidTr="00B26DF4">
        <w:tc>
          <w:tcPr>
            <w:tcW w:w="9662" w:type="dxa"/>
            <w:tcBorders>
              <w:left w:val="thinThickLargeGap" w:sz="8" w:space="0" w:color="000000"/>
              <w:bottom w:val="single" w:sz="6" w:space="0" w:color="000000"/>
              <w:right w:val="thinThickLargeGap" w:sz="8" w:space="0" w:color="000000"/>
            </w:tcBorders>
            <w:shd w:val="clear" w:color="auto" w:fill="auto"/>
          </w:tcPr>
          <w:p w14:paraId="5AC46161" w14:textId="77777777" w:rsidR="00CA7476" w:rsidRDefault="00CA7476" w:rsidP="00B26DF4">
            <w:pPr>
              <w:pStyle w:val="TableContents"/>
              <w:snapToGrid w:val="0"/>
              <w:rPr>
                <w:b/>
                <w:bCs/>
                <w:sz w:val="28"/>
                <w:szCs w:val="28"/>
              </w:rPr>
            </w:pPr>
          </w:p>
        </w:tc>
      </w:tr>
      <w:tr w:rsidR="00CA7476" w14:paraId="6E9749E6" w14:textId="77777777" w:rsidTr="00B26DF4">
        <w:tc>
          <w:tcPr>
            <w:tcW w:w="9662" w:type="dxa"/>
            <w:tcBorders>
              <w:left w:val="thinThickLargeGap" w:sz="8" w:space="0" w:color="000000"/>
              <w:bottom w:val="thinThickLargeGap" w:sz="8" w:space="0" w:color="000000"/>
              <w:right w:val="thinThickLargeGap" w:sz="8" w:space="0" w:color="000000"/>
            </w:tcBorders>
            <w:shd w:val="clear" w:color="auto" w:fill="auto"/>
          </w:tcPr>
          <w:p w14:paraId="22C1599B" w14:textId="77777777" w:rsidR="00CA7476" w:rsidRDefault="00CA7476" w:rsidP="00B26DF4">
            <w:pPr>
              <w:pStyle w:val="TableContents"/>
              <w:snapToGrid w:val="0"/>
            </w:pPr>
            <w:r>
              <w:rPr>
                <w:b/>
                <w:bCs/>
                <w:sz w:val="28"/>
                <w:szCs w:val="28"/>
              </w:rPr>
              <w:t>Date</w:t>
            </w:r>
            <w:r>
              <w:rPr>
                <w:rFonts w:eastAsia="Times New Roman" w:cs="Times New Roman"/>
                <w:b/>
                <w:bCs/>
                <w:sz w:val="28"/>
                <w:szCs w:val="28"/>
              </w:rPr>
              <w:t xml:space="preserve"> </w:t>
            </w:r>
            <w:r>
              <w:rPr>
                <w:b/>
                <w:bCs/>
                <w:sz w:val="28"/>
                <w:szCs w:val="28"/>
              </w:rPr>
              <w:t>of</w:t>
            </w:r>
            <w:r>
              <w:rPr>
                <w:rFonts w:eastAsia="Times New Roman" w:cs="Times New Roman"/>
                <w:b/>
                <w:bCs/>
                <w:sz w:val="28"/>
                <w:szCs w:val="28"/>
              </w:rPr>
              <w:t xml:space="preserve"> </w:t>
            </w:r>
            <w:r>
              <w:rPr>
                <w:b/>
                <w:bCs/>
                <w:sz w:val="28"/>
                <w:szCs w:val="28"/>
              </w:rPr>
              <w:t>Birth:</w:t>
            </w:r>
          </w:p>
        </w:tc>
      </w:tr>
    </w:tbl>
    <w:p w14:paraId="7893D867" w14:textId="77777777" w:rsidR="00CA7476" w:rsidRDefault="00CA7476" w:rsidP="00CA7476">
      <w:pPr>
        <w:jc w:val="center"/>
        <w:rPr>
          <w:b/>
          <w:bCs/>
          <w:color w:val="000000"/>
          <w:sz w:val="36"/>
          <w:szCs w:val="36"/>
        </w:rPr>
      </w:pPr>
    </w:p>
    <w:p w14:paraId="5C4E34A8" w14:textId="5924EC8E" w:rsidR="00CA7476" w:rsidRDefault="00CA7476" w:rsidP="00CA7476">
      <w:pPr>
        <w:jc w:val="center"/>
      </w:pPr>
      <w:r>
        <w:rPr>
          <w:b/>
          <w:bCs/>
          <w:color w:val="000000"/>
          <w:sz w:val="36"/>
          <w:szCs w:val="36"/>
        </w:rPr>
        <w:t>Next</w:t>
      </w:r>
      <w:r>
        <w:rPr>
          <w:rFonts w:eastAsia="Times New Roman" w:cs="Times New Roman"/>
          <w:b/>
          <w:bCs/>
          <w:color w:val="000000"/>
          <w:sz w:val="36"/>
          <w:szCs w:val="36"/>
        </w:rPr>
        <w:t xml:space="preserve"> </w:t>
      </w:r>
      <w:r>
        <w:rPr>
          <w:b/>
          <w:bCs/>
          <w:color w:val="000000"/>
          <w:sz w:val="36"/>
          <w:szCs w:val="36"/>
        </w:rPr>
        <w:t>of</w:t>
      </w:r>
      <w:r>
        <w:rPr>
          <w:rFonts w:eastAsia="Times New Roman" w:cs="Times New Roman"/>
          <w:b/>
          <w:bCs/>
          <w:color w:val="000000"/>
          <w:sz w:val="36"/>
          <w:szCs w:val="36"/>
        </w:rPr>
        <w:t xml:space="preserve"> </w:t>
      </w:r>
      <w:r>
        <w:rPr>
          <w:b/>
          <w:bCs/>
          <w:sz w:val="36"/>
          <w:szCs w:val="36"/>
        </w:rPr>
        <w:t>Kin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2"/>
      </w:tblGrid>
      <w:tr w:rsidR="00CA7476" w14:paraId="234D8967" w14:textId="77777777" w:rsidTr="00B26DF4">
        <w:tc>
          <w:tcPr>
            <w:tcW w:w="9662" w:type="dxa"/>
            <w:tcBorders>
              <w:top w:val="thinThickLargeGap" w:sz="8" w:space="0" w:color="000000"/>
              <w:left w:val="thinThickLargeGap" w:sz="8" w:space="0" w:color="000000"/>
              <w:bottom w:val="thinThickLargeGap" w:sz="8" w:space="0" w:color="000000"/>
              <w:right w:val="thinThickLargeGap" w:sz="8" w:space="0" w:color="000000"/>
            </w:tcBorders>
            <w:shd w:val="clear" w:color="auto" w:fill="auto"/>
          </w:tcPr>
          <w:p w14:paraId="3F4709BE" w14:textId="77777777" w:rsidR="00CA7476" w:rsidRDefault="00CA7476" w:rsidP="00B26DF4">
            <w:pPr>
              <w:pStyle w:val="TableContents"/>
              <w:snapToGrid w:val="0"/>
            </w:pPr>
            <w:r>
              <w:rPr>
                <w:b/>
                <w:bCs/>
                <w:sz w:val="28"/>
                <w:szCs w:val="28"/>
              </w:rPr>
              <w:t>Name:</w:t>
            </w:r>
          </w:p>
        </w:tc>
      </w:tr>
      <w:tr w:rsidR="00CA7476" w14:paraId="52AC1D7F" w14:textId="77777777" w:rsidTr="00B26DF4">
        <w:tc>
          <w:tcPr>
            <w:tcW w:w="9662" w:type="dxa"/>
            <w:tcBorders>
              <w:left w:val="thinThickLargeGap" w:sz="8" w:space="0" w:color="000000"/>
              <w:bottom w:val="thinThickLargeGap" w:sz="8" w:space="0" w:color="000000"/>
              <w:right w:val="thinThickLargeGap" w:sz="8" w:space="0" w:color="000000"/>
            </w:tcBorders>
            <w:shd w:val="clear" w:color="auto" w:fill="auto"/>
          </w:tcPr>
          <w:p w14:paraId="709D03EA" w14:textId="77777777" w:rsidR="00CA7476" w:rsidRDefault="00CA7476" w:rsidP="00B26DF4">
            <w:pPr>
              <w:pStyle w:val="TableContents"/>
              <w:snapToGrid w:val="0"/>
            </w:pPr>
            <w:r>
              <w:rPr>
                <w:b/>
                <w:bCs/>
                <w:sz w:val="28"/>
                <w:szCs w:val="28"/>
              </w:rPr>
              <w:t>Mobile</w:t>
            </w:r>
            <w:r>
              <w:rPr>
                <w:rFonts w:eastAsia="Times New Roman" w:cs="Times New Roman"/>
                <w:b/>
                <w:bCs/>
                <w:sz w:val="28"/>
                <w:szCs w:val="28"/>
              </w:rPr>
              <w:t xml:space="preserve"> </w:t>
            </w:r>
            <w:r>
              <w:rPr>
                <w:b/>
                <w:bCs/>
                <w:sz w:val="28"/>
                <w:szCs w:val="28"/>
              </w:rPr>
              <w:t>No:</w:t>
            </w:r>
          </w:p>
        </w:tc>
      </w:tr>
      <w:tr w:rsidR="00CA7476" w14:paraId="4DA4D6E8" w14:textId="77777777" w:rsidTr="00B26DF4">
        <w:tc>
          <w:tcPr>
            <w:tcW w:w="9662" w:type="dxa"/>
            <w:tcBorders>
              <w:left w:val="thinThickLargeGap" w:sz="8" w:space="0" w:color="000000"/>
              <w:bottom w:val="thinThickLargeGap" w:sz="8" w:space="0" w:color="000000"/>
              <w:right w:val="thinThickLargeGap" w:sz="8" w:space="0" w:color="000000"/>
            </w:tcBorders>
            <w:shd w:val="clear" w:color="auto" w:fill="auto"/>
          </w:tcPr>
          <w:p w14:paraId="2FF463C9" w14:textId="77777777" w:rsidR="00CA7476" w:rsidRDefault="00CA7476" w:rsidP="00B26DF4">
            <w:pPr>
              <w:pStyle w:val="TableContents"/>
              <w:snapToGrid w:val="0"/>
            </w:pPr>
            <w:r>
              <w:rPr>
                <w:b/>
                <w:bCs/>
                <w:sz w:val="28"/>
                <w:szCs w:val="28"/>
              </w:rPr>
              <w:t>Landline</w:t>
            </w:r>
            <w:r>
              <w:rPr>
                <w:rFonts w:eastAsia="Times New Roman" w:cs="Times New Roman"/>
                <w:b/>
                <w:bCs/>
                <w:sz w:val="28"/>
                <w:szCs w:val="28"/>
              </w:rPr>
              <w:t xml:space="preserve"> </w:t>
            </w:r>
            <w:r>
              <w:rPr>
                <w:b/>
                <w:bCs/>
                <w:sz w:val="28"/>
                <w:szCs w:val="28"/>
              </w:rPr>
              <w:t>No:</w:t>
            </w:r>
          </w:p>
        </w:tc>
      </w:tr>
    </w:tbl>
    <w:p w14:paraId="47D567A9" w14:textId="77777777" w:rsidR="00CA7476" w:rsidRDefault="00CA7476" w:rsidP="00CA7476"/>
    <w:p w14:paraId="6DD97760" w14:textId="77777777" w:rsidR="00CA7476" w:rsidRDefault="00CA7476" w:rsidP="00CA7476">
      <w:pPr>
        <w:jc w:val="center"/>
      </w:pPr>
      <w:r>
        <w:rPr>
          <w:b/>
          <w:bCs/>
          <w:color w:val="000000"/>
          <w:sz w:val="36"/>
          <w:szCs w:val="36"/>
        </w:rPr>
        <w:t>Medical</w:t>
      </w:r>
      <w:r>
        <w:rPr>
          <w:rFonts w:eastAsia="Times New Roman" w:cs="Times New Roman"/>
          <w:b/>
          <w:bCs/>
          <w:color w:val="000000"/>
          <w:sz w:val="36"/>
          <w:szCs w:val="36"/>
        </w:rPr>
        <w:t xml:space="preserve"> </w:t>
      </w:r>
      <w:r>
        <w:rPr>
          <w:b/>
          <w:bCs/>
          <w:sz w:val="36"/>
          <w:szCs w:val="36"/>
        </w:rPr>
        <w:t>Information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2"/>
      </w:tblGrid>
      <w:tr w:rsidR="00CA7476" w14:paraId="15B68BFC" w14:textId="77777777" w:rsidTr="00B26DF4">
        <w:tc>
          <w:tcPr>
            <w:tcW w:w="9662" w:type="dxa"/>
            <w:tcBorders>
              <w:top w:val="thinThickLargeGap" w:sz="8" w:space="0" w:color="000000"/>
              <w:left w:val="thinThickLargeGap" w:sz="8" w:space="0" w:color="000000"/>
              <w:bottom w:val="thinThickLargeGap" w:sz="8" w:space="0" w:color="000000"/>
              <w:right w:val="thinThickLargeGap" w:sz="8" w:space="0" w:color="000000"/>
            </w:tcBorders>
            <w:shd w:val="clear" w:color="auto" w:fill="auto"/>
          </w:tcPr>
          <w:p w14:paraId="4AC57F6E" w14:textId="77777777" w:rsidR="00CA7476" w:rsidRDefault="00CA7476" w:rsidP="00B26DF4">
            <w:pPr>
              <w:pStyle w:val="TableContents"/>
              <w:snapToGrid w:val="0"/>
            </w:pPr>
            <w:r>
              <w:rPr>
                <w:b/>
                <w:bCs/>
                <w:sz w:val="28"/>
                <w:szCs w:val="28"/>
              </w:rPr>
              <w:t>Allergies:</w:t>
            </w:r>
          </w:p>
        </w:tc>
      </w:tr>
      <w:tr w:rsidR="00CA7476" w14:paraId="01A5A2D8" w14:textId="77777777" w:rsidTr="00B26DF4">
        <w:tc>
          <w:tcPr>
            <w:tcW w:w="9662" w:type="dxa"/>
            <w:tcBorders>
              <w:left w:val="thinThickLargeGap" w:sz="8" w:space="0" w:color="000000"/>
              <w:bottom w:val="thinThickLargeGap" w:sz="8" w:space="0" w:color="000000"/>
              <w:right w:val="thinThickLargeGap" w:sz="8" w:space="0" w:color="000000"/>
            </w:tcBorders>
            <w:shd w:val="clear" w:color="auto" w:fill="auto"/>
          </w:tcPr>
          <w:p w14:paraId="1725010A" w14:textId="77777777" w:rsidR="00CA7476" w:rsidRDefault="00CA7476" w:rsidP="00B26DF4">
            <w:pPr>
              <w:pStyle w:val="TableContents"/>
              <w:snapToGrid w:val="0"/>
            </w:pPr>
            <w:r>
              <w:rPr>
                <w:b/>
                <w:bCs/>
                <w:sz w:val="28"/>
                <w:szCs w:val="28"/>
              </w:rPr>
              <w:t>Medications:</w:t>
            </w:r>
          </w:p>
        </w:tc>
      </w:tr>
      <w:tr w:rsidR="00CA7476" w14:paraId="1DDEC787" w14:textId="77777777" w:rsidTr="00B26DF4">
        <w:tc>
          <w:tcPr>
            <w:tcW w:w="9662" w:type="dxa"/>
            <w:tcBorders>
              <w:left w:val="thinThickLargeGap" w:sz="8" w:space="0" w:color="000000"/>
              <w:bottom w:val="thinThickLargeGap" w:sz="8" w:space="0" w:color="000000"/>
              <w:right w:val="thinThickLargeGap" w:sz="8" w:space="0" w:color="000000"/>
            </w:tcBorders>
            <w:shd w:val="clear" w:color="auto" w:fill="auto"/>
          </w:tcPr>
          <w:p w14:paraId="4A64F383" w14:textId="77777777" w:rsidR="00CA7476" w:rsidRDefault="00CA7476" w:rsidP="00B26DF4">
            <w:pPr>
              <w:pStyle w:val="TableContents"/>
              <w:snapToGrid w:val="0"/>
            </w:pPr>
            <w:r>
              <w:rPr>
                <w:b/>
                <w:bCs/>
                <w:sz w:val="28"/>
                <w:szCs w:val="28"/>
              </w:rPr>
              <w:t>Medical</w:t>
            </w:r>
            <w:r>
              <w:rPr>
                <w:rFonts w:eastAsia="Times New Roman" w:cs="Times New Roman"/>
                <w:b/>
                <w:bCs/>
                <w:sz w:val="28"/>
                <w:szCs w:val="28"/>
              </w:rPr>
              <w:t xml:space="preserve"> </w:t>
            </w:r>
            <w:r>
              <w:rPr>
                <w:b/>
                <w:bCs/>
                <w:sz w:val="28"/>
                <w:szCs w:val="28"/>
              </w:rPr>
              <w:t>Conditions/History:</w:t>
            </w:r>
          </w:p>
        </w:tc>
      </w:tr>
      <w:tr w:rsidR="00CA7476" w14:paraId="41C45805" w14:textId="77777777" w:rsidTr="00B26DF4">
        <w:tc>
          <w:tcPr>
            <w:tcW w:w="9662" w:type="dxa"/>
            <w:tcBorders>
              <w:left w:val="thinThickLargeGap" w:sz="8" w:space="0" w:color="000000"/>
              <w:bottom w:val="thinThickLargeGap" w:sz="8" w:space="0" w:color="000000"/>
              <w:right w:val="thinThickLargeGap" w:sz="8" w:space="0" w:color="000000"/>
            </w:tcBorders>
            <w:shd w:val="clear" w:color="auto" w:fill="auto"/>
          </w:tcPr>
          <w:p w14:paraId="06994A4E" w14:textId="77777777" w:rsidR="00CA7476" w:rsidRDefault="00CA7476" w:rsidP="00B26DF4">
            <w:pPr>
              <w:pStyle w:val="TableContents"/>
              <w:snapToGrid w:val="0"/>
              <w:rPr>
                <w:b/>
                <w:bCs/>
                <w:sz w:val="28"/>
                <w:szCs w:val="28"/>
              </w:rPr>
            </w:pPr>
          </w:p>
        </w:tc>
      </w:tr>
      <w:tr w:rsidR="00CA7476" w14:paraId="3380709E" w14:textId="77777777" w:rsidTr="00B26DF4">
        <w:tc>
          <w:tcPr>
            <w:tcW w:w="9662" w:type="dxa"/>
            <w:tcBorders>
              <w:left w:val="thinThickLargeGap" w:sz="8" w:space="0" w:color="000000"/>
              <w:bottom w:val="thinThickLargeGap" w:sz="8" w:space="0" w:color="000000"/>
              <w:right w:val="thinThickLargeGap" w:sz="8" w:space="0" w:color="000000"/>
            </w:tcBorders>
            <w:shd w:val="clear" w:color="auto" w:fill="auto"/>
          </w:tcPr>
          <w:p w14:paraId="24718ECF" w14:textId="77777777" w:rsidR="00CA7476" w:rsidRDefault="00CA7476" w:rsidP="00B26DF4">
            <w:pPr>
              <w:pStyle w:val="TableContents"/>
              <w:snapToGrid w:val="0"/>
            </w:pPr>
            <w:r>
              <w:rPr>
                <w:b/>
                <w:bCs/>
                <w:sz w:val="28"/>
                <w:szCs w:val="28"/>
              </w:rPr>
              <w:t>GP</w:t>
            </w:r>
            <w:r>
              <w:rPr>
                <w:rFonts w:eastAsia="Times New Roman" w:cs="Times New Roman"/>
                <w:b/>
                <w:bCs/>
                <w:sz w:val="28"/>
                <w:szCs w:val="28"/>
              </w:rPr>
              <w:t xml:space="preserve"> </w:t>
            </w:r>
            <w:r>
              <w:rPr>
                <w:b/>
                <w:bCs/>
                <w:sz w:val="28"/>
                <w:szCs w:val="28"/>
              </w:rPr>
              <w:t>Name:</w:t>
            </w:r>
          </w:p>
        </w:tc>
      </w:tr>
      <w:tr w:rsidR="00CA7476" w14:paraId="36546C2D" w14:textId="77777777" w:rsidTr="00B26DF4">
        <w:tc>
          <w:tcPr>
            <w:tcW w:w="9662" w:type="dxa"/>
            <w:tcBorders>
              <w:left w:val="thinThickLargeGap" w:sz="8" w:space="0" w:color="000000"/>
              <w:bottom w:val="thinThickLargeGap" w:sz="8" w:space="0" w:color="000000"/>
              <w:right w:val="thinThickLargeGap" w:sz="8" w:space="0" w:color="000000"/>
            </w:tcBorders>
            <w:shd w:val="clear" w:color="auto" w:fill="auto"/>
          </w:tcPr>
          <w:p w14:paraId="616D39EF" w14:textId="77777777" w:rsidR="00CA7476" w:rsidRDefault="00CA7476" w:rsidP="00B26DF4">
            <w:pPr>
              <w:pStyle w:val="TableContents"/>
              <w:snapToGrid w:val="0"/>
            </w:pPr>
            <w:r>
              <w:rPr>
                <w:b/>
                <w:bCs/>
                <w:sz w:val="28"/>
                <w:szCs w:val="28"/>
              </w:rPr>
              <w:t>GP</w:t>
            </w:r>
            <w:r>
              <w:rPr>
                <w:rFonts w:eastAsia="Times New Roman" w:cs="Times New Roman"/>
                <w:b/>
                <w:bCs/>
                <w:sz w:val="28"/>
                <w:szCs w:val="28"/>
              </w:rPr>
              <w:t xml:space="preserve"> </w:t>
            </w:r>
            <w:r>
              <w:rPr>
                <w:b/>
                <w:bCs/>
                <w:sz w:val="28"/>
                <w:szCs w:val="28"/>
              </w:rPr>
              <w:t>Telephone:</w:t>
            </w:r>
          </w:p>
        </w:tc>
      </w:tr>
    </w:tbl>
    <w:p w14:paraId="5FC6D8D5" w14:textId="77777777" w:rsidR="00CA7476" w:rsidRDefault="00CA7476" w:rsidP="00CA7476"/>
    <w:p w14:paraId="061F4CD1" w14:textId="1FBE9E45" w:rsidR="00495477" w:rsidRPr="0041083B" w:rsidRDefault="00CA7476" w:rsidP="008948EC">
      <w:pPr>
        <w:ind w:right="-330"/>
        <w:rPr>
          <w:rFonts w:eastAsia="Times New Roman" w:cstheme="minorHAnsi"/>
          <w:sz w:val="24"/>
          <w:szCs w:val="24"/>
          <w:lang w:eastAsia="en-IE"/>
        </w:rPr>
      </w:pPr>
      <w:r>
        <w:rPr>
          <w:b/>
          <w:bCs/>
          <w:color w:val="FF3333"/>
          <w:sz w:val="36"/>
          <w:szCs w:val="36"/>
          <w:u w:val="single"/>
        </w:rPr>
        <w:t>This</w:t>
      </w:r>
      <w:r>
        <w:rPr>
          <w:rFonts w:eastAsia="Times New Roman" w:cs="Times New Roman"/>
          <w:b/>
          <w:bCs/>
          <w:color w:val="FF3333"/>
          <w:sz w:val="36"/>
          <w:szCs w:val="36"/>
          <w:u w:val="single"/>
        </w:rPr>
        <w:t xml:space="preserve"> </w:t>
      </w:r>
      <w:r>
        <w:rPr>
          <w:b/>
          <w:bCs/>
          <w:color w:val="FF3333"/>
          <w:sz w:val="36"/>
          <w:szCs w:val="36"/>
          <w:u w:val="single"/>
        </w:rPr>
        <w:t>form</w:t>
      </w:r>
      <w:r>
        <w:rPr>
          <w:rFonts w:eastAsia="Times New Roman" w:cs="Times New Roman"/>
          <w:b/>
          <w:bCs/>
          <w:color w:val="FF3333"/>
          <w:sz w:val="36"/>
          <w:szCs w:val="36"/>
          <w:u w:val="single"/>
        </w:rPr>
        <w:t xml:space="preserve"> </w:t>
      </w:r>
      <w:r>
        <w:rPr>
          <w:b/>
          <w:bCs/>
          <w:color w:val="FF3333"/>
          <w:sz w:val="36"/>
          <w:szCs w:val="36"/>
          <w:u w:val="single"/>
        </w:rPr>
        <w:t>is</w:t>
      </w:r>
      <w:r>
        <w:rPr>
          <w:rFonts w:eastAsia="Times New Roman" w:cs="Times New Roman"/>
          <w:b/>
          <w:bCs/>
          <w:color w:val="FF3333"/>
          <w:sz w:val="36"/>
          <w:szCs w:val="36"/>
          <w:u w:val="single"/>
        </w:rPr>
        <w:t xml:space="preserve"> </w:t>
      </w:r>
      <w:r>
        <w:rPr>
          <w:b/>
          <w:bCs/>
          <w:color w:val="FF3333"/>
          <w:sz w:val="36"/>
          <w:szCs w:val="36"/>
          <w:u w:val="single"/>
        </w:rPr>
        <w:t>to</w:t>
      </w:r>
      <w:r>
        <w:rPr>
          <w:rFonts w:eastAsia="Times New Roman" w:cs="Times New Roman"/>
          <w:b/>
          <w:bCs/>
          <w:color w:val="FF3333"/>
          <w:sz w:val="36"/>
          <w:szCs w:val="36"/>
          <w:u w:val="single"/>
        </w:rPr>
        <w:t xml:space="preserve"> </w:t>
      </w:r>
      <w:r>
        <w:rPr>
          <w:b/>
          <w:bCs/>
          <w:color w:val="FF3333"/>
          <w:sz w:val="36"/>
          <w:szCs w:val="36"/>
          <w:u w:val="single"/>
        </w:rPr>
        <w:t>be</w:t>
      </w:r>
      <w:r>
        <w:rPr>
          <w:rFonts w:eastAsia="Times New Roman" w:cs="Times New Roman"/>
          <w:b/>
          <w:bCs/>
          <w:color w:val="FF3333"/>
          <w:sz w:val="36"/>
          <w:szCs w:val="36"/>
          <w:u w:val="single"/>
        </w:rPr>
        <w:t xml:space="preserve"> </w:t>
      </w:r>
      <w:r>
        <w:rPr>
          <w:b/>
          <w:bCs/>
          <w:color w:val="FF3333"/>
          <w:sz w:val="36"/>
          <w:szCs w:val="36"/>
          <w:u w:val="single"/>
        </w:rPr>
        <w:t>laminated</w:t>
      </w:r>
      <w:r>
        <w:rPr>
          <w:rFonts w:eastAsia="Times New Roman" w:cs="Times New Roman"/>
          <w:b/>
          <w:bCs/>
          <w:color w:val="FF3333"/>
          <w:sz w:val="36"/>
          <w:szCs w:val="36"/>
          <w:u w:val="single"/>
        </w:rPr>
        <w:t xml:space="preserve"> </w:t>
      </w:r>
      <w:r>
        <w:rPr>
          <w:b/>
          <w:bCs/>
          <w:color w:val="FF3333"/>
          <w:sz w:val="36"/>
          <w:szCs w:val="36"/>
          <w:u w:val="single"/>
        </w:rPr>
        <w:t>or</w:t>
      </w:r>
      <w:r>
        <w:rPr>
          <w:rFonts w:eastAsia="Times New Roman" w:cs="Times New Roman"/>
          <w:b/>
          <w:bCs/>
          <w:color w:val="FF3333"/>
          <w:sz w:val="36"/>
          <w:szCs w:val="36"/>
          <w:u w:val="single"/>
        </w:rPr>
        <w:t xml:space="preserve"> </w:t>
      </w:r>
      <w:r>
        <w:rPr>
          <w:b/>
          <w:bCs/>
          <w:color w:val="FF3333"/>
          <w:sz w:val="36"/>
          <w:szCs w:val="36"/>
          <w:u w:val="single"/>
        </w:rPr>
        <w:t>carried</w:t>
      </w:r>
      <w:r>
        <w:rPr>
          <w:rFonts w:eastAsia="Times New Roman" w:cs="Times New Roman"/>
          <w:b/>
          <w:bCs/>
          <w:color w:val="FF3333"/>
          <w:sz w:val="36"/>
          <w:szCs w:val="36"/>
          <w:u w:val="single"/>
        </w:rPr>
        <w:t xml:space="preserve"> </w:t>
      </w:r>
      <w:r>
        <w:rPr>
          <w:b/>
          <w:bCs/>
          <w:color w:val="FF3333"/>
          <w:sz w:val="36"/>
          <w:szCs w:val="36"/>
          <w:u w:val="single"/>
        </w:rPr>
        <w:t>in</w:t>
      </w:r>
      <w:r>
        <w:rPr>
          <w:rFonts w:eastAsia="Times New Roman" w:cs="Times New Roman"/>
          <w:b/>
          <w:bCs/>
          <w:color w:val="FF3333"/>
          <w:sz w:val="36"/>
          <w:szCs w:val="36"/>
          <w:u w:val="single"/>
        </w:rPr>
        <w:t xml:space="preserve"> </w:t>
      </w:r>
      <w:r>
        <w:rPr>
          <w:b/>
          <w:bCs/>
          <w:color w:val="FF3333"/>
          <w:sz w:val="36"/>
          <w:szCs w:val="36"/>
          <w:u w:val="single"/>
        </w:rPr>
        <w:t>a</w:t>
      </w:r>
      <w:r>
        <w:rPr>
          <w:rFonts w:eastAsia="Times New Roman" w:cs="Times New Roman"/>
          <w:b/>
          <w:bCs/>
          <w:color w:val="FF3333"/>
          <w:sz w:val="36"/>
          <w:szCs w:val="36"/>
          <w:u w:val="single"/>
        </w:rPr>
        <w:t xml:space="preserve"> sealed</w:t>
      </w:r>
      <w:r w:rsidR="008948EC">
        <w:rPr>
          <w:rFonts w:eastAsia="Times New Roman" w:cs="Times New Roman"/>
          <w:b/>
          <w:bCs/>
          <w:color w:val="FF3333"/>
          <w:sz w:val="36"/>
          <w:szCs w:val="36"/>
          <w:u w:val="single"/>
        </w:rPr>
        <w:t xml:space="preserve"> </w:t>
      </w:r>
      <w:r>
        <w:rPr>
          <w:b/>
          <w:bCs/>
          <w:color w:val="FF3333"/>
          <w:sz w:val="36"/>
          <w:szCs w:val="36"/>
          <w:u w:val="single"/>
        </w:rPr>
        <w:t>waterproof</w:t>
      </w:r>
      <w:r>
        <w:rPr>
          <w:rFonts w:eastAsia="Times New Roman" w:cs="Times New Roman"/>
          <w:b/>
          <w:bCs/>
          <w:color w:val="FF3333"/>
          <w:sz w:val="36"/>
          <w:szCs w:val="36"/>
          <w:u w:val="single"/>
        </w:rPr>
        <w:t xml:space="preserve"> </w:t>
      </w:r>
      <w:r>
        <w:rPr>
          <w:b/>
          <w:bCs/>
          <w:color w:val="FF3333"/>
          <w:sz w:val="36"/>
          <w:szCs w:val="36"/>
          <w:u w:val="single"/>
        </w:rPr>
        <w:t>bag</w:t>
      </w:r>
      <w:r>
        <w:rPr>
          <w:rFonts w:eastAsia="Times New Roman" w:cs="Times New Roman"/>
          <w:b/>
          <w:bCs/>
          <w:color w:val="FF3333"/>
          <w:sz w:val="36"/>
          <w:szCs w:val="36"/>
          <w:u w:val="single"/>
        </w:rPr>
        <w:t xml:space="preserve"> and placed </w:t>
      </w:r>
      <w:r>
        <w:rPr>
          <w:b/>
          <w:bCs/>
          <w:color w:val="FF3333"/>
          <w:sz w:val="36"/>
          <w:szCs w:val="36"/>
          <w:u w:val="single"/>
        </w:rPr>
        <w:t>in</w:t>
      </w:r>
      <w:r>
        <w:rPr>
          <w:rFonts w:eastAsia="Times New Roman" w:cs="Times New Roman"/>
          <w:b/>
          <w:bCs/>
          <w:color w:val="FF3333"/>
          <w:sz w:val="36"/>
          <w:szCs w:val="36"/>
          <w:u w:val="single"/>
        </w:rPr>
        <w:t xml:space="preserve"> </w:t>
      </w:r>
      <w:r>
        <w:rPr>
          <w:b/>
          <w:bCs/>
          <w:color w:val="FF3333"/>
          <w:sz w:val="36"/>
          <w:szCs w:val="36"/>
          <w:u w:val="single"/>
        </w:rPr>
        <w:t>the</w:t>
      </w:r>
      <w:r>
        <w:rPr>
          <w:rFonts w:eastAsia="Times New Roman" w:cs="Times New Roman"/>
          <w:b/>
          <w:bCs/>
          <w:color w:val="FF3333"/>
          <w:sz w:val="36"/>
          <w:szCs w:val="36"/>
          <w:u w:val="single"/>
        </w:rPr>
        <w:t xml:space="preserve"> </w:t>
      </w:r>
      <w:r>
        <w:rPr>
          <w:b/>
          <w:bCs/>
          <w:color w:val="FF3333"/>
          <w:sz w:val="36"/>
          <w:szCs w:val="36"/>
          <w:u w:val="single"/>
        </w:rPr>
        <w:t>top</w:t>
      </w:r>
      <w:r>
        <w:rPr>
          <w:rFonts w:eastAsia="Times New Roman" w:cs="Times New Roman"/>
          <w:b/>
          <w:bCs/>
          <w:color w:val="FF3333"/>
          <w:sz w:val="36"/>
          <w:szCs w:val="36"/>
          <w:u w:val="single"/>
        </w:rPr>
        <w:t xml:space="preserve"> </w:t>
      </w:r>
      <w:r>
        <w:rPr>
          <w:b/>
          <w:bCs/>
          <w:color w:val="FF3333"/>
          <w:sz w:val="36"/>
          <w:szCs w:val="36"/>
          <w:u w:val="single"/>
        </w:rPr>
        <w:t>section</w:t>
      </w:r>
      <w:r>
        <w:rPr>
          <w:rFonts w:eastAsia="Times New Roman" w:cs="Times New Roman"/>
          <w:b/>
          <w:bCs/>
          <w:color w:val="FF3333"/>
          <w:sz w:val="36"/>
          <w:szCs w:val="36"/>
          <w:u w:val="single"/>
        </w:rPr>
        <w:t xml:space="preserve"> </w:t>
      </w:r>
      <w:r>
        <w:rPr>
          <w:b/>
          <w:bCs/>
          <w:color w:val="FF3333"/>
          <w:sz w:val="36"/>
          <w:szCs w:val="36"/>
          <w:u w:val="single"/>
        </w:rPr>
        <w:t>of</w:t>
      </w:r>
      <w:r>
        <w:rPr>
          <w:rFonts w:eastAsia="Times New Roman" w:cs="Times New Roman"/>
          <w:b/>
          <w:bCs/>
          <w:color w:val="FF3333"/>
          <w:sz w:val="36"/>
          <w:szCs w:val="36"/>
          <w:u w:val="single"/>
        </w:rPr>
        <w:t xml:space="preserve"> </w:t>
      </w:r>
      <w:r>
        <w:rPr>
          <w:b/>
          <w:bCs/>
          <w:color w:val="FF3333"/>
          <w:sz w:val="36"/>
          <w:szCs w:val="36"/>
          <w:u w:val="single"/>
        </w:rPr>
        <w:t>your</w:t>
      </w:r>
      <w:r>
        <w:rPr>
          <w:rFonts w:eastAsia="Times New Roman" w:cs="Times New Roman"/>
          <w:b/>
          <w:bCs/>
          <w:color w:val="FF3333"/>
          <w:sz w:val="36"/>
          <w:szCs w:val="36"/>
          <w:u w:val="single"/>
        </w:rPr>
        <w:t xml:space="preserve"> </w:t>
      </w:r>
      <w:r>
        <w:rPr>
          <w:b/>
          <w:bCs/>
          <w:color w:val="FF3333"/>
          <w:sz w:val="36"/>
          <w:szCs w:val="36"/>
          <w:u w:val="single"/>
        </w:rPr>
        <w:t>rucksack</w:t>
      </w:r>
      <w:r>
        <w:rPr>
          <w:rFonts w:eastAsia="Times New Roman" w:cs="Times New Roman"/>
          <w:b/>
          <w:bCs/>
          <w:color w:val="FF3333"/>
          <w:sz w:val="36"/>
          <w:szCs w:val="36"/>
          <w:u w:val="single"/>
        </w:rPr>
        <w:t xml:space="preserve"> </w:t>
      </w:r>
      <w:r>
        <w:rPr>
          <w:b/>
          <w:bCs/>
          <w:color w:val="FF3333"/>
          <w:sz w:val="36"/>
          <w:szCs w:val="36"/>
          <w:u w:val="single"/>
        </w:rPr>
        <w:t>at</w:t>
      </w:r>
      <w:r>
        <w:rPr>
          <w:rFonts w:eastAsia="Times New Roman" w:cs="Times New Roman"/>
          <w:b/>
          <w:bCs/>
          <w:color w:val="FF3333"/>
          <w:sz w:val="36"/>
          <w:szCs w:val="36"/>
          <w:u w:val="single"/>
        </w:rPr>
        <w:t xml:space="preserve"> </w:t>
      </w:r>
      <w:r>
        <w:rPr>
          <w:b/>
          <w:bCs/>
          <w:color w:val="FF3333"/>
          <w:sz w:val="36"/>
          <w:szCs w:val="36"/>
          <w:u w:val="single"/>
        </w:rPr>
        <w:t>all</w:t>
      </w:r>
      <w:r>
        <w:rPr>
          <w:rFonts w:eastAsia="Times New Roman" w:cs="Times New Roman"/>
          <w:b/>
          <w:bCs/>
          <w:color w:val="FF3333"/>
          <w:sz w:val="36"/>
          <w:szCs w:val="36"/>
          <w:u w:val="single"/>
        </w:rPr>
        <w:t xml:space="preserve"> </w:t>
      </w:r>
      <w:r>
        <w:rPr>
          <w:b/>
          <w:bCs/>
          <w:color w:val="FF3333"/>
          <w:sz w:val="36"/>
          <w:szCs w:val="36"/>
          <w:u w:val="single"/>
        </w:rPr>
        <w:t>times.</w:t>
      </w:r>
    </w:p>
    <w:sectPr w:rsidR="00495477" w:rsidRPr="004108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1B7F" w14:textId="77777777" w:rsidR="00FB4B91" w:rsidRDefault="00FB4B91" w:rsidP="007216F5">
      <w:pPr>
        <w:spacing w:after="0" w:line="240" w:lineRule="auto"/>
      </w:pPr>
      <w:r>
        <w:separator/>
      </w:r>
    </w:p>
  </w:endnote>
  <w:endnote w:type="continuationSeparator" w:id="0">
    <w:p w14:paraId="5957545E" w14:textId="77777777" w:rsidR="00FB4B91" w:rsidRDefault="00FB4B91" w:rsidP="0072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74C7" w14:textId="77777777" w:rsidR="00FB4B91" w:rsidRDefault="00FB4B91" w:rsidP="007216F5">
      <w:pPr>
        <w:spacing w:after="0" w:line="240" w:lineRule="auto"/>
      </w:pPr>
      <w:r>
        <w:separator/>
      </w:r>
    </w:p>
  </w:footnote>
  <w:footnote w:type="continuationSeparator" w:id="0">
    <w:p w14:paraId="0217261C" w14:textId="77777777" w:rsidR="00FB4B91" w:rsidRDefault="00FB4B91" w:rsidP="00721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14613"/>
    <w:multiLevelType w:val="hybridMultilevel"/>
    <w:tmpl w:val="FA90F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056B4A"/>
    <w:multiLevelType w:val="hybridMultilevel"/>
    <w:tmpl w:val="2ABCFA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AF6385"/>
    <w:multiLevelType w:val="hybridMultilevel"/>
    <w:tmpl w:val="48904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E4"/>
    <w:rsid w:val="00034CA5"/>
    <w:rsid w:val="000D03FD"/>
    <w:rsid w:val="000E60E3"/>
    <w:rsid w:val="00112E21"/>
    <w:rsid w:val="001140FF"/>
    <w:rsid w:val="001A4B15"/>
    <w:rsid w:val="002221E7"/>
    <w:rsid w:val="00241442"/>
    <w:rsid w:val="002552F2"/>
    <w:rsid w:val="00310BAF"/>
    <w:rsid w:val="003114C3"/>
    <w:rsid w:val="00330213"/>
    <w:rsid w:val="003459AD"/>
    <w:rsid w:val="003F0A9F"/>
    <w:rsid w:val="003F4C7C"/>
    <w:rsid w:val="00407210"/>
    <w:rsid w:val="0041083B"/>
    <w:rsid w:val="00425AE4"/>
    <w:rsid w:val="00455792"/>
    <w:rsid w:val="00455ECE"/>
    <w:rsid w:val="004848AE"/>
    <w:rsid w:val="00495477"/>
    <w:rsid w:val="0049591D"/>
    <w:rsid w:val="00514806"/>
    <w:rsid w:val="00524D59"/>
    <w:rsid w:val="00540A4D"/>
    <w:rsid w:val="00584F0F"/>
    <w:rsid w:val="005A5630"/>
    <w:rsid w:val="005F0847"/>
    <w:rsid w:val="0062426E"/>
    <w:rsid w:val="00691FD5"/>
    <w:rsid w:val="006F01CB"/>
    <w:rsid w:val="0071152C"/>
    <w:rsid w:val="007216F5"/>
    <w:rsid w:val="00753296"/>
    <w:rsid w:val="007569DB"/>
    <w:rsid w:val="00764A70"/>
    <w:rsid w:val="0079621C"/>
    <w:rsid w:val="007C074F"/>
    <w:rsid w:val="008948EC"/>
    <w:rsid w:val="008E5B31"/>
    <w:rsid w:val="008F58E1"/>
    <w:rsid w:val="00950863"/>
    <w:rsid w:val="00967F2A"/>
    <w:rsid w:val="00A25DC7"/>
    <w:rsid w:val="00A30266"/>
    <w:rsid w:val="00A32E25"/>
    <w:rsid w:val="00A35BD8"/>
    <w:rsid w:val="00A40486"/>
    <w:rsid w:val="00A46896"/>
    <w:rsid w:val="00A52AE5"/>
    <w:rsid w:val="00A57A3D"/>
    <w:rsid w:val="00AD7FE2"/>
    <w:rsid w:val="00B0311D"/>
    <w:rsid w:val="00BB21C4"/>
    <w:rsid w:val="00BC112B"/>
    <w:rsid w:val="00C27115"/>
    <w:rsid w:val="00C44CAE"/>
    <w:rsid w:val="00C76558"/>
    <w:rsid w:val="00CA7476"/>
    <w:rsid w:val="00D56669"/>
    <w:rsid w:val="00D62964"/>
    <w:rsid w:val="00D77CBC"/>
    <w:rsid w:val="00D844AE"/>
    <w:rsid w:val="00DB6B10"/>
    <w:rsid w:val="00E30004"/>
    <w:rsid w:val="00E413AA"/>
    <w:rsid w:val="00E619CA"/>
    <w:rsid w:val="00E83335"/>
    <w:rsid w:val="00EB79DF"/>
    <w:rsid w:val="00ED165B"/>
    <w:rsid w:val="00ED7327"/>
    <w:rsid w:val="00F2689A"/>
    <w:rsid w:val="00F307C0"/>
    <w:rsid w:val="00F34500"/>
    <w:rsid w:val="00F6786D"/>
    <w:rsid w:val="00F75D51"/>
    <w:rsid w:val="00F914B8"/>
    <w:rsid w:val="00FB4B91"/>
    <w:rsid w:val="00FC3C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BC3F"/>
  <w15:chartTrackingRefBased/>
  <w15:docId w15:val="{E11EB242-9A98-4646-8666-603DD9B6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21"/>
    <w:pPr>
      <w:ind w:left="720"/>
      <w:contextualSpacing/>
    </w:pPr>
  </w:style>
  <w:style w:type="paragraph" w:styleId="NormalWeb">
    <w:name w:val="Normal (Web)"/>
    <w:basedOn w:val="Normal"/>
    <w:uiPriority w:val="99"/>
    <w:unhideWhenUsed/>
    <w:rsid w:val="00D5666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56669"/>
    <w:rPr>
      <w:b/>
      <w:bCs/>
    </w:rPr>
  </w:style>
  <w:style w:type="paragraph" w:styleId="NoSpacing">
    <w:name w:val="No Spacing"/>
    <w:uiPriority w:val="1"/>
    <w:qFormat/>
    <w:rsid w:val="00EB79DF"/>
    <w:pPr>
      <w:spacing w:after="0" w:line="240" w:lineRule="auto"/>
    </w:pPr>
  </w:style>
  <w:style w:type="paragraph" w:styleId="Header">
    <w:name w:val="header"/>
    <w:basedOn w:val="Normal"/>
    <w:link w:val="HeaderChar"/>
    <w:uiPriority w:val="99"/>
    <w:unhideWhenUsed/>
    <w:rsid w:val="00721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6F5"/>
  </w:style>
  <w:style w:type="paragraph" w:styleId="Footer">
    <w:name w:val="footer"/>
    <w:basedOn w:val="Normal"/>
    <w:link w:val="FooterChar"/>
    <w:uiPriority w:val="99"/>
    <w:unhideWhenUsed/>
    <w:rsid w:val="00721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6F5"/>
  </w:style>
  <w:style w:type="paragraph" w:customStyle="1" w:styleId="TableContents">
    <w:name w:val="Table Contents"/>
    <w:basedOn w:val="Normal"/>
    <w:rsid w:val="00CA747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Hartnett O'Neill</dc:creator>
  <cp:keywords/>
  <dc:description/>
  <cp:lastModifiedBy>Marian O'Leary</cp:lastModifiedBy>
  <cp:revision>2</cp:revision>
  <dcterms:created xsi:type="dcterms:W3CDTF">2022-01-03T14:50:00Z</dcterms:created>
  <dcterms:modified xsi:type="dcterms:W3CDTF">2022-01-03T14:50:00Z</dcterms:modified>
</cp:coreProperties>
</file>